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AC66D" w14:textId="6E8B69ED" w:rsidR="005F5466" w:rsidRPr="0038682A" w:rsidRDefault="00AE0813" w:rsidP="00D27CF8">
      <w:pPr>
        <w:jc w:val="center"/>
        <w:rPr>
          <w:rFonts w:asciiTheme="minorHAnsi" w:hAnsiTheme="minorHAnsi" w:cstheme="minorHAnsi"/>
          <w:noProof/>
          <w:snapToGrid/>
        </w:rPr>
      </w:pPr>
      <w:r w:rsidRPr="0038682A">
        <w:rPr>
          <w:rFonts w:asciiTheme="minorHAnsi" w:hAnsiTheme="minorHAnsi" w:cstheme="minorHAnsi"/>
          <w:b/>
          <w:noProof/>
          <w:sz w:val="32"/>
          <w:szCs w:val="32"/>
        </w:rPr>
        <w:drawing>
          <wp:inline distT="0" distB="0" distL="0" distR="0" wp14:anchorId="05237826" wp14:editId="3CC50CDE">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756B9BA9" w14:textId="77777777" w:rsidR="00AE0813" w:rsidRPr="0038682A" w:rsidRDefault="00AE0813" w:rsidP="00D27CF8">
      <w:pPr>
        <w:jc w:val="center"/>
        <w:rPr>
          <w:rFonts w:asciiTheme="minorHAnsi" w:hAnsiTheme="minorHAnsi" w:cstheme="minorHAnsi"/>
          <w:b/>
        </w:rPr>
      </w:pPr>
    </w:p>
    <w:p w14:paraId="27C0B83D" w14:textId="032CB2DB" w:rsidR="00227CF5" w:rsidRPr="0038682A" w:rsidRDefault="00227CF5" w:rsidP="00D27CF8">
      <w:pPr>
        <w:jc w:val="center"/>
        <w:rPr>
          <w:rFonts w:asciiTheme="minorHAnsi" w:hAnsiTheme="minorHAnsi" w:cstheme="minorHAnsi"/>
          <w:b/>
          <w:sz w:val="40"/>
          <w:szCs w:val="40"/>
        </w:rPr>
      </w:pPr>
      <w:r w:rsidRPr="0038682A">
        <w:rPr>
          <w:rFonts w:asciiTheme="minorHAnsi" w:hAnsiTheme="minorHAnsi" w:cstheme="minorHAnsi"/>
          <w:b/>
          <w:sz w:val="40"/>
          <w:szCs w:val="40"/>
        </w:rPr>
        <w:t xml:space="preserve">Request for </w:t>
      </w:r>
      <w:r w:rsidR="000E39BC" w:rsidRPr="0038682A">
        <w:rPr>
          <w:rFonts w:asciiTheme="minorHAnsi" w:hAnsiTheme="minorHAnsi" w:cstheme="minorHAnsi"/>
          <w:b/>
          <w:sz w:val="40"/>
          <w:szCs w:val="40"/>
        </w:rPr>
        <w:t>Proposal</w:t>
      </w:r>
      <w:r w:rsidRPr="0038682A">
        <w:rPr>
          <w:rFonts w:asciiTheme="minorHAnsi" w:hAnsiTheme="minorHAnsi" w:cstheme="minorHAnsi"/>
          <w:b/>
          <w:sz w:val="40"/>
          <w:szCs w:val="40"/>
        </w:rPr>
        <w:t xml:space="preserve"> </w:t>
      </w:r>
      <w:r w:rsidR="009D781B">
        <w:rPr>
          <w:rFonts w:asciiTheme="minorHAnsi" w:hAnsiTheme="minorHAnsi" w:cstheme="minorHAnsi"/>
          <w:b/>
          <w:sz w:val="40"/>
          <w:szCs w:val="40"/>
        </w:rPr>
        <w:t>265-25-80618</w:t>
      </w:r>
    </w:p>
    <w:p w14:paraId="2768C60B" w14:textId="07CBBE77" w:rsidR="00227CF5" w:rsidRPr="0038682A" w:rsidRDefault="00D3249A" w:rsidP="00D27CF8">
      <w:pPr>
        <w:jc w:val="center"/>
        <w:rPr>
          <w:rFonts w:asciiTheme="minorHAnsi" w:hAnsiTheme="minorHAnsi" w:cstheme="minorHAnsi"/>
          <w:b/>
          <w:sz w:val="32"/>
          <w:szCs w:val="32"/>
        </w:rPr>
      </w:pPr>
      <w:r w:rsidRPr="0038682A">
        <w:rPr>
          <w:rFonts w:asciiTheme="minorHAnsi" w:hAnsiTheme="minorHAnsi" w:cstheme="minorHAnsi"/>
          <w:b/>
          <w:sz w:val="32"/>
          <w:szCs w:val="32"/>
        </w:rPr>
        <w:t>Addendum #</w:t>
      </w:r>
      <w:r w:rsidR="009D781B">
        <w:rPr>
          <w:rFonts w:asciiTheme="minorHAnsi" w:hAnsiTheme="minorHAnsi" w:cstheme="minorHAnsi"/>
          <w:b/>
          <w:sz w:val="32"/>
          <w:szCs w:val="32"/>
        </w:rPr>
        <w:t>1</w:t>
      </w:r>
    </w:p>
    <w:p w14:paraId="298A8B3A" w14:textId="77777777" w:rsidR="00D3249A" w:rsidRPr="0038682A" w:rsidRDefault="00D3249A" w:rsidP="00D27CF8">
      <w:pPr>
        <w:jc w:val="center"/>
        <w:rPr>
          <w:rFonts w:asciiTheme="minorHAnsi" w:hAnsiTheme="minorHAnsi" w:cstheme="minorHAnsi"/>
          <w:b/>
          <w:sz w:val="32"/>
          <w:szCs w:val="32"/>
        </w:rPr>
      </w:pPr>
    </w:p>
    <w:p w14:paraId="79824B37" w14:textId="77777777" w:rsidR="00227CF5" w:rsidRPr="0038682A" w:rsidRDefault="00227CF5" w:rsidP="00D27CF8">
      <w:pPr>
        <w:jc w:val="center"/>
        <w:rPr>
          <w:rFonts w:asciiTheme="minorHAnsi" w:hAnsiTheme="minorHAnsi" w:cstheme="minorHAnsi"/>
          <w:b/>
          <w:sz w:val="32"/>
          <w:szCs w:val="32"/>
        </w:rPr>
      </w:pPr>
    </w:p>
    <w:p w14:paraId="729BB9BB" w14:textId="77777777" w:rsidR="00790B6A" w:rsidRPr="0038682A" w:rsidRDefault="00790B6A" w:rsidP="00D27CF8">
      <w:pPr>
        <w:jc w:val="center"/>
        <w:rPr>
          <w:rFonts w:asciiTheme="minorHAnsi" w:hAnsiTheme="minorHAnsi" w:cstheme="minorHAnsi"/>
          <w:b/>
          <w:sz w:val="32"/>
          <w:szCs w:val="32"/>
        </w:rPr>
      </w:pPr>
      <w:r w:rsidRPr="0038682A">
        <w:rPr>
          <w:rFonts w:asciiTheme="minorHAnsi" w:hAnsiTheme="minorHAnsi" w:cstheme="minorHAnsi"/>
          <w:b/>
          <w:sz w:val="32"/>
          <w:szCs w:val="32"/>
        </w:rPr>
        <w:t>INDIANA DEPARTMENT OF ADMINISTRATION</w:t>
      </w:r>
    </w:p>
    <w:p w14:paraId="5B314121" w14:textId="77777777" w:rsidR="00790B6A" w:rsidRPr="0038682A" w:rsidRDefault="00790B6A" w:rsidP="00D27CF8">
      <w:pPr>
        <w:jc w:val="center"/>
        <w:rPr>
          <w:rFonts w:asciiTheme="minorHAnsi" w:hAnsiTheme="minorHAnsi" w:cstheme="minorHAnsi"/>
          <w:b/>
          <w:sz w:val="32"/>
          <w:szCs w:val="32"/>
        </w:rPr>
      </w:pPr>
    </w:p>
    <w:p w14:paraId="0B9C751E" w14:textId="77777777" w:rsidR="00790B6A" w:rsidRPr="0038682A" w:rsidRDefault="00790B6A" w:rsidP="00D27CF8">
      <w:pPr>
        <w:jc w:val="center"/>
        <w:rPr>
          <w:rFonts w:asciiTheme="minorHAnsi" w:hAnsiTheme="minorHAnsi" w:cstheme="minorHAnsi"/>
          <w:b/>
          <w:sz w:val="32"/>
          <w:szCs w:val="32"/>
        </w:rPr>
      </w:pPr>
      <w:r w:rsidRPr="0038682A">
        <w:rPr>
          <w:rFonts w:asciiTheme="minorHAnsi" w:hAnsiTheme="minorHAnsi" w:cstheme="minorHAnsi"/>
          <w:b/>
          <w:sz w:val="32"/>
          <w:szCs w:val="32"/>
        </w:rPr>
        <w:t>On Behalf Of</w:t>
      </w:r>
    </w:p>
    <w:p w14:paraId="6C4F3565" w14:textId="49C76643" w:rsidR="00790B6A" w:rsidRPr="0038682A" w:rsidRDefault="009D781B" w:rsidP="00D27CF8">
      <w:pPr>
        <w:jc w:val="center"/>
        <w:rPr>
          <w:rFonts w:asciiTheme="minorHAnsi" w:hAnsiTheme="minorHAnsi" w:cstheme="minorHAnsi"/>
          <w:b/>
          <w:sz w:val="32"/>
          <w:szCs w:val="32"/>
        </w:rPr>
      </w:pPr>
      <w:r w:rsidRPr="009D781B">
        <w:rPr>
          <w:rFonts w:asciiTheme="minorHAnsi" w:hAnsiTheme="minorHAnsi" w:cstheme="minorHAnsi"/>
          <w:b/>
          <w:bCs/>
          <w:sz w:val="36"/>
          <w:szCs w:val="32"/>
        </w:rPr>
        <w:t>Indiana Horse Racing Commission</w:t>
      </w:r>
    </w:p>
    <w:p w14:paraId="35C048FF" w14:textId="77777777" w:rsidR="00790B6A" w:rsidRPr="0038682A" w:rsidRDefault="00790B6A" w:rsidP="00D27CF8">
      <w:pPr>
        <w:jc w:val="center"/>
        <w:rPr>
          <w:rFonts w:asciiTheme="minorHAnsi" w:hAnsiTheme="minorHAnsi" w:cstheme="minorHAnsi"/>
          <w:b/>
          <w:sz w:val="32"/>
          <w:szCs w:val="32"/>
        </w:rPr>
      </w:pPr>
    </w:p>
    <w:p w14:paraId="2CBD284B" w14:textId="77777777" w:rsidR="00790B6A" w:rsidRPr="0038682A" w:rsidRDefault="00790B6A" w:rsidP="00D27CF8">
      <w:pPr>
        <w:jc w:val="center"/>
        <w:rPr>
          <w:rFonts w:asciiTheme="minorHAnsi" w:hAnsiTheme="minorHAnsi" w:cstheme="minorHAnsi"/>
          <w:b/>
          <w:sz w:val="32"/>
          <w:szCs w:val="32"/>
        </w:rPr>
      </w:pPr>
      <w:r w:rsidRPr="0038682A">
        <w:rPr>
          <w:rFonts w:asciiTheme="minorHAnsi" w:hAnsiTheme="minorHAnsi" w:cstheme="minorHAnsi"/>
          <w:b/>
          <w:sz w:val="32"/>
          <w:szCs w:val="32"/>
        </w:rPr>
        <w:t>Solicitation For:</w:t>
      </w:r>
    </w:p>
    <w:p w14:paraId="22B49E48" w14:textId="18497BC0" w:rsidR="00790B6A" w:rsidRPr="0038682A" w:rsidRDefault="009D781B" w:rsidP="00D27CF8">
      <w:pPr>
        <w:jc w:val="center"/>
        <w:rPr>
          <w:rFonts w:asciiTheme="minorHAnsi" w:hAnsiTheme="minorHAnsi" w:cstheme="minorHAnsi"/>
          <w:b/>
          <w:sz w:val="32"/>
          <w:szCs w:val="32"/>
        </w:rPr>
      </w:pPr>
      <w:r w:rsidRPr="009D781B">
        <w:rPr>
          <w:rFonts w:asciiTheme="minorHAnsi" w:hAnsiTheme="minorHAnsi" w:cstheme="minorHAnsi"/>
          <w:b/>
          <w:bCs/>
          <w:sz w:val="36"/>
          <w:szCs w:val="36"/>
        </w:rPr>
        <w:t>Equine Drug Testing</w:t>
      </w:r>
    </w:p>
    <w:p w14:paraId="0628FA44" w14:textId="77777777" w:rsidR="00790B6A" w:rsidRPr="0038682A" w:rsidRDefault="00790B6A" w:rsidP="00D27CF8">
      <w:pPr>
        <w:jc w:val="center"/>
        <w:rPr>
          <w:rFonts w:asciiTheme="minorHAnsi" w:hAnsiTheme="minorHAnsi" w:cstheme="minorHAnsi"/>
          <w:b/>
          <w:sz w:val="32"/>
          <w:szCs w:val="32"/>
        </w:rPr>
      </w:pPr>
    </w:p>
    <w:p w14:paraId="6D15A877" w14:textId="316853EB" w:rsidR="00790B6A" w:rsidRPr="0038682A" w:rsidRDefault="009D0A88" w:rsidP="00D27CF8">
      <w:pPr>
        <w:jc w:val="center"/>
        <w:rPr>
          <w:rFonts w:asciiTheme="minorHAnsi" w:hAnsiTheme="minorHAnsi" w:cstheme="minorHAnsi"/>
          <w:b/>
          <w:sz w:val="32"/>
          <w:szCs w:val="32"/>
        </w:rPr>
      </w:pPr>
      <w:r w:rsidRPr="0038682A">
        <w:rPr>
          <w:rFonts w:asciiTheme="minorHAnsi" w:hAnsiTheme="minorHAnsi" w:cstheme="minorHAnsi"/>
          <w:b/>
          <w:sz w:val="32"/>
          <w:szCs w:val="32"/>
        </w:rPr>
        <w:t>Submission Due Date and Time</w:t>
      </w:r>
      <w:r w:rsidR="00D36678" w:rsidRPr="0038682A">
        <w:rPr>
          <w:rFonts w:asciiTheme="minorHAnsi" w:hAnsiTheme="minorHAnsi" w:cstheme="minorHAnsi"/>
          <w:b/>
          <w:sz w:val="32"/>
          <w:szCs w:val="32"/>
        </w:rPr>
        <w:t>:</w:t>
      </w:r>
      <w:r w:rsidR="00790B6A" w:rsidRPr="0038682A">
        <w:rPr>
          <w:rFonts w:asciiTheme="minorHAnsi" w:hAnsiTheme="minorHAnsi" w:cstheme="minorHAnsi"/>
          <w:b/>
          <w:sz w:val="32"/>
          <w:szCs w:val="32"/>
        </w:rPr>
        <w:t xml:space="preserve"> </w:t>
      </w:r>
    </w:p>
    <w:p w14:paraId="04A4BE54" w14:textId="77777777" w:rsidR="009D781B" w:rsidRPr="009D781B" w:rsidRDefault="009D781B" w:rsidP="009D781B">
      <w:pPr>
        <w:jc w:val="center"/>
        <w:rPr>
          <w:rFonts w:asciiTheme="minorHAnsi" w:hAnsiTheme="minorHAnsi" w:cstheme="minorHAnsi"/>
          <w:b/>
          <w:bCs/>
          <w:sz w:val="44"/>
          <w:szCs w:val="44"/>
        </w:rPr>
      </w:pPr>
      <w:r w:rsidRPr="009D781B">
        <w:rPr>
          <w:rFonts w:asciiTheme="minorHAnsi" w:hAnsiTheme="minorHAnsi" w:cstheme="minorHAnsi"/>
          <w:b/>
          <w:bCs/>
          <w:sz w:val="44"/>
          <w:szCs w:val="44"/>
        </w:rPr>
        <w:t>October 25, 2024 @ 3:00 PM EST</w:t>
      </w:r>
    </w:p>
    <w:p w14:paraId="015CDB14" w14:textId="77777777" w:rsidR="00790B6A" w:rsidRPr="0038682A" w:rsidRDefault="00790B6A" w:rsidP="00D27CF8">
      <w:pPr>
        <w:jc w:val="center"/>
        <w:rPr>
          <w:rFonts w:asciiTheme="minorHAnsi" w:hAnsiTheme="minorHAnsi" w:cstheme="minorHAnsi"/>
          <w:b/>
          <w:sz w:val="32"/>
          <w:szCs w:val="32"/>
        </w:rPr>
      </w:pPr>
    </w:p>
    <w:p w14:paraId="624D4556" w14:textId="77777777" w:rsidR="00790B6A" w:rsidRPr="0038682A" w:rsidRDefault="00790B6A" w:rsidP="00D27CF8">
      <w:pPr>
        <w:jc w:val="right"/>
        <w:rPr>
          <w:rFonts w:asciiTheme="minorHAnsi" w:hAnsiTheme="minorHAnsi" w:cstheme="minorHAnsi"/>
        </w:rPr>
      </w:pPr>
    </w:p>
    <w:p w14:paraId="4969E17D" w14:textId="34850585" w:rsidR="00790B6A" w:rsidRPr="0038682A" w:rsidRDefault="00790B6A" w:rsidP="00D27CF8">
      <w:pPr>
        <w:jc w:val="right"/>
        <w:rPr>
          <w:rFonts w:asciiTheme="minorHAnsi" w:hAnsiTheme="minorHAnsi" w:cstheme="minorHAnsi"/>
        </w:rPr>
      </w:pPr>
    </w:p>
    <w:p w14:paraId="6E318705" w14:textId="7D15C47F" w:rsidR="008D26DA" w:rsidRDefault="008D26DA" w:rsidP="00D27CF8">
      <w:pPr>
        <w:jc w:val="right"/>
        <w:rPr>
          <w:rFonts w:asciiTheme="minorHAnsi" w:hAnsiTheme="minorHAnsi" w:cstheme="minorHAnsi"/>
        </w:rPr>
      </w:pPr>
    </w:p>
    <w:p w14:paraId="08150CF1" w14:textId="77777777" w:rsidR="009D781B" w:rsidRDefault="009D781B" w:rsidP="00D27CF8">
      <w:pPr>
        <w:jc w:val="right"/>
        <w:rPr>
          <w:rFonts w:asciiTheme="minorHAnsi" w:hAnsiTheme="minorHAnsi" w:cstheme="minorHAnsi"/>
        </w:rPr>
      </w:pPr>
    </w:p>
    <w:p w14:paraId="13573E84" w14:textId="77777777" w:rsidR="009D781B" w:rsidRPr="0038682A" w:rsidRDefault="009D781B" w:rsidP="00D27CF8">
      <w:pPr>
        <w:jc w:val="right"/>
        <w:rPr>
          <w:rFonts w:asciiTheme="minorHAnsi" w:hAnsiTheme="minorHAnsi" w:cstheme="minorHAnsi"/>
        </w:rPr>
      </w:pPr>
    </w:p>
    <w:p w14:paraId="47203BBD" w14:textId="3AA0A863" w:rsidR="008D26DA" w:rsidRPr="0038682A" w:rsidRDefault="008D26DA" w:rsidP="00D27CF8">
      <w:pPr>
        <w:jc w:val="right"/>
        <w:rPr>
          <w:rFonts w:asciiTheme="minorHAnsi" w:hAnsiTheme="minorHAnsi" w:cstheme="minorHAnsi"/>
        </w:rPr>
      </w:pPr>
    </w:p>
    <w:p w14:paraId="4068B8EE" w14:textId="0C8B4992" w:rsidR="008D26DA" w:rsidRPr="0038682A" w:rsidRDefault="008D26DA" w:rsidP="00D27CF8">
      <w:pPr>
        <w:jc w:val="right"/>
        <w:rPr>
          <w:rFonts w:asciiTheme="minorHAnsi" w:hAnsiTheme="minorHAnsi" w:cstheme="minorHAnsi"/>
        </w:rPr>
      </w:pPr>
    </w:p>
    <w:p w14:paraId="6BF2DE69" w14:textId="77777777" w:rsidR="008D26DA" w:rsidRPr="0038682A" w:rsidRDefault="008D26DA" w:rsidP="009D781B">
      <w:pPr>
        <w:jc w:val="right"/>
        <w:rPr>
          <w:rFonts w:asciiTheme="minorHAnsi" w:hAnsiTheme="minorHAnsi" w:cstheme="minorHAnsi"/>
        </w:rPr>
      </w:pPr>
    </w:p>
    <w:p w14:paraId="68C28579" w14:textId="77777777" w:rsidR="009D781B" w:rsidRPr="009D781B" w:rsidRDefault="009D781B" w:rsidP="009D781B">
      <w:pPr>
        <w:jc w:val="right"/>
        <w:rPr>
          <w:rFonts w:asciiTheme="minorHAnsi" w:hAnsiTheme="minorHAnsi" w:cstheme="minorHAnsi"/>
        </w:rPr>
      </w:pPr>
      <w:r w:rsidRPr="009D781B">
        <w:rPr>
          <w:rFonts w:asciiTheme="minorHAnsi" w:hAnsiTheme="minorHAnsi" w:cstheme="minorHAnsi"/>
        </w:rPr>
        <w:t>Arthur L. Sample IV, Procurement Specialist</w:t>
      </w:r>
    </w:p>
    <w:p w14:paraId="09876141" w14:textId="77777777" w:rsidR="009D781B" w:rsidRPr="009D781B" w:rsidRDefault="009D781B" w:rsidP="009D781B">
      <w:pPr>
        <w:jc w:val="right"/>
        <w:rPr>
          <w:rFonts w:asciiTheme="minorHAnsi" w:hAnsiTheme="minorHAnsi" w:cstheme="minorHAnsi"/>
        </w:rPr>
      </w:pPr>
      <w:r w:rsidRPr="009D781B">
        <w:rPr>
          <w:rFonts w:asciiTheme="minorHAnsi" w:hAnsiTheme="minorHAnsi" w:cstheme="minorHAnsi"/>
        </w:rPr>
        <w:t>ASample@IDOA.IN.GOV</w:t>
      </w:r>
    </w:p>
    <w:p w14:paraId="29AABC7A" w14:textId="77777777" w:rsidR="009D781B" w:rsidRPr="009D781B" w:rsidRDefault="009D781B" w:rsidP="009D781B">
      <w:pPr>
        <w:jc w:val="right"/>
        <w:rPr>
          <w:rFonts w:asciiTheme="minorHAnsi" w:hAnsiTheme="minorHAnsi" w:cstheme="minorHAnsi"/>
        </w:rPr>
      </w:pPr>
      <w:r w:rsidRPr="009D781B">
        <w:rPr>
          <w:rFonts w:asciiTheme="minorHAnsi" w:hAnsiTheme="minorHAnsi" w:cstheme="minorHAnsi"/>
        </w:rPr>
        <w:t>Indiana Department of Administration</w:t>
      </w:r>
    </w:p>
    <w:p w14:paraId="160D6133" w14:textId="77777777" w:rsidR="009D781B" w:rsidRPr="009D781B" w:rsidRDefault="009D781B" w:rsidP="009D781B">
      <w:pPr>
        <w:jc w:val="right"/>
        <w:rPr>
          <w:rFonts w:asciiTheme="minorHAnsi" w:hAnsiTheme="minorHAnsi" w:cstheme="minorHAnsi"/>
        </w:rPr>
      </w:pPr>
      <w:r w:rsidRPr="009D781B">
        <w:rPr>
          <w:rFonts w:asciiTheme="minorHAnsi" w:hAnsiTheme="minorHAnsi" w:cstheme="minorHAnsi"/>
        </w:rPr>
        <w:t>Procurement Division</w:t>
      </w:r>
    </w:p>
    <w:p w14:paraId="1A56A2F1" w14:textId="77777777" w:rsidR="009D781B" w:rsidRPr="009D781B" w:rsidRDefault="009D781B" w:rsidP="009D781B">
      <w:pPr>
        <w:jc w:val="right"/>
        <w:rPr>
          <w:rFonts w:asciiTheme="minorHAnsi" w:hAnsiTheme="minorHAnsi" w:cstheme="minorHAnsi"/>
        </w:rPr>
      </w:pPr>
      <w:r w:rsidRPr="009D781B">
        <w:rPr>
          <w:rFonts w:asciiTheme="minorHAnsi" w:hAnsiTheme="minorHAnsi" w:cstheme="minorHAnsi"/>
        </w:rPr>
        <w:t>402 W. Washington St., Room W468</w:t>
      </w:r>
    </w:p>
    <w:p w14:paraId="08B5C0FC" w14:textId="77777777" w:rsidR="009D781B" w:rsidRPr="009D781B" w:rsidRDefault="009D781B" w:rsidP="009D781B">
      <w:pPr>
        <w:jc w:val="right"/>
        <w:rPr>
          <w:rFonts w:asciiTheme="minorHAnsi" w:hAnsiTheme="minorHAnsi" w:cstheme="minorHAnsi"/>
        </w:rPr>
      </w:pPr>
      <w:r w:rsidRPr="009D781B">
        <w:rPr>
          <w:rFonts w:asciiTheme="minorHAnsi" w:hAnsiTheme="minorHAnsi" w:cstheme="minorHAnsi"/>
        </w:rPr>
        <w:t>Indianapolis, Indiana 46204</w:t>
      </w:r>
    </w:p>
    <w:p w14:paraId="4EDA467C" w14:textId="1EFDD53B" w:rsidR="00B62224" w:rsidRPr="00104037" w:rsidRDefault="00B62224" w:rsidP="009D781B">
      <w:pPr>
        <w:rPr>
          <w:rFonts w:asciiTheme="minorHAnsi" w:hAnsiTheme="minorHAnsi" w:cstheme="minorHAnsi"/>
          <w:u w:val="single"/>
        </w:rPr>
      </w:pPr>
      <w:r w:rsidRPr="00104037">
        <w:rPr>
          <w:rFonts w:asciiTheme="minorHAnsi" w:hAnsiTheme="minorHAnsi" w:cstheme="minorHAnsi"/>
          <w:b/>
          <w:smallCaps/>
          <w:sz w:val="28"/>
          <w:szCs w:val="20"/>
          <w:u w:val="single"/>
        </w:rPr>
        <w:lastRenderedPageBreak/>
        <w:t>Summary of Changes</w:t>
      </w:r>
    </w:p>
    <w:p w14:paraId="28C23889" w14:textId="3396CDE6" w:rsidR="00C1086A" w:rsidRDefault="00C1086A" w:rsidP="133BBB74">
      <w:pPr>
        <w:widowControl/>
        <w:spacing w:line="276" w:lineRule="auto"/>
        <w:rPr>
          <w:rFonts w:asciiTheme="minorHAnsi" w:hAnsiTheme="minorHAnsi" w:cstheme="minorHAnsi"/>
          <w:strike/>
        </w:rPr>
      </w:pPr>
      <w:r>
        <w:rPr>
          <w:rFonts w:asciiTheme="minorHAnsi" w:hAnsiTheme="minorHAnsi" w:cstheme="minorHAnsi"/>
        </w:rPr>
        <w:t xml:space="preserve">Additions are in </w:t>
      </w:r>
      <w:r w:rsidRPr="00104037">
        <w:rPr>
          <w:rFonts w:asciiTheme="minorHAnsi" w:hAnsiTheme="minorHAnsi" w:cstheme="minorHAnsi"/>
          <w:color w:val="FF0000"/>
        </w:rPr>
        <w:t>red</w:t>
      </w:r>
      <w:r w:rsidR="00104037">
        <w:rPr>
          <w:rFonts w:asciiTheme="minorHAnsi" w:hAnsiTheme="minorHAnsi" w:cstheme="minorHAnsi"/>
          <w:color w:val="FF0000"/>
        </w:rPr>
        <w:t xml:space="preserve"> </w:t>
      </w:r>
      <w:r w:rsidR="00104037">
        <w:rPr>
          <w:rFonts w:asciiTheme="minorHAnsi" w:hAnsiTheme="minorHAnsi" w:cstheme="minorHAnsi"/>
        </w:rPr>
        <w:t xml:space="preserve">font, deletions in </w:t>
      </w:r>
      <w:r w:rsidR="00104037" w:rsidRPr="00104037">
        <w:rPr>
          <w:rFonts w:asciiTheme="minorHAnsi" w:hAnsiTheme="minorHAnsi" w:cstheme="minorHAnsi"/>
          <w:strike/>
        </w:rPr>
        <w:t>strikethrough</w:t>
      </w:r>
    </w:p>
    <w:p w14:paraId="490CEDA4" w14:textId="77777777" w:rsidR="00104037" w:rsidRPr="00104037" w:rsidRDefault="00104037" w:rsidP="133BBB74">
      <w:pPr>
        <w:widowControl/>
        <w:spacing w:line="276" w:lineRule="auto"/>
        <w:rPr>
          <w:rFonts w:asciiTheme="minorHAnsi" w:hAnsiTheme="minorHAnsi" w:cstheme="minorHAnsi"/>
        </w:rPr>
      </w:pPr>
    </w:p>
    <w:p w14:paraId="631AF55E" w14:textId="03DEEC21" w:rsidR="4C129226" w:rsidRPr="005B52CE" w:rsidRDefault="009916AF" w:rsidP="00104037">
      <w:pPr>
        <w:pStyle w:val="ListParagraph"/>
        <w:widowControl/>
        <w:numPr>
          <w:ilvl w:val="0"/>
          <w:numId w:val="23"/>
        </w:numPr>
        <w:spacing w:line="276" w:lineRule="auto"/>
        <w:rPr>
          <w:rFonts w:asciiTheme="minorHAnsi" w:hAnsiTheme="minorHAnsi" w:cstheme="minorHAnsi"/>
          <w:b/>
          <w:bCs/>
          <w:u w:val="single"/>
        </w:rPr>
      </w:pPr>
      <w:r>
        <w:rPr>
          <w:rFonts w:asciiTheme="minorHAnsi" w:hAnsiTheme="minorHAnsi" w:cstheme="minorHAnsi"/>
          <w:b/>
          <w:bCs/>
        </w:rPr>
        <w:t>The following changes have been made to</w:t>
      </w:r>
      <w:r w:rsidR="00935DCD">
        <w:rPr>
          <w:rFonts w:asciiTheme="minorHAnsi" w:hAnsiTheme="minorHAnsi" w:cstheme="minorHAnsi"/>
          <w:b/>
          <w:bCs/>
        </w:rPr>
        <w:t xml:space="preserve"> the RFP Main Document</w:t>
      </w:r>
      <w:r w:rsidR="00D2652F">
        <w:rPr>
          <w:rFonts w:asciiTheme="minorHAnsi" w:hAnsiTheme="minorHAnsi" w:cstheme="minorHAnsi"/>
          <w:b/>
          <w:bCs/>
        </w:rPr>
        <w:t>.</w:t>
      </w:r>
    </w:p>
    <w:p w14:paraId="60538068" w14:textId="38E67EAF" w:rsidR="004208D8" w:rsidRDefault="009D781B" w:rsidP="00EB6991">
      <w:pPr>
        <w:pStyle w:val="ListParagraph"/>
        <w:widowControl/>
        <w:numPr>
          <w:ilvl w:val="0"/>
          <w:numId w:val="29"/>
        </w:numPr>
        <w:spacing w:line="276" w:lineRule="auto"/>
        <w:rPr>
          <w:rFonts w:asciiTheme="minorHAnsi" w:hAnsiTheme="minorHAnsi" w:cstheme="minorHAnsi"/>
        </w:rPr>
      </w:pPr>
      <w:r w:rsidRPr="009D781B">
        <w:rPr>
          <w:rFonts w:asciiTheme="minorHAnsi" w:hAnsiTheme="minorHAnsi" w:cstheme="minorHAnsi"/>
        </w:rPr>
        <w:t>1.4</w:t>
      </w:r>
      <w:r w:rsidR="00EB6991">
        <w:rPr>
          <w:rFonts w:asciiTheme="minorHAnsi" w:hAnsiTheme="minorHAnsi" w:cstheme="minorHAnsi"/>
        </w:rPr>
        <w:t xml:space="preserve"> </w:t>
      </w:r>
      <w:r w:rsidR="008612CA" w:rsidRPr="008612CA">
        <w:rPr>
          <w:rFonts w:asciiTheme="minorHAnsi" w:hAnsiTheme="minorHAnsi" w:cstheme="minorHAnsi"/>
        </w:rPr>
        <w:t>Summary of Scope of Work: The language below has been updated.</w:t>
      </w:r>
    </w:p>
    <w:p w14:paraId="2B031548" w14:textId="77777777" w:rsidR="009D781B" w:rsidRDefault="009D781B" w:rsidP="003F6BCB">
      <w:pPr>
        <w:pStyle w:val="ListParagraph"/>
        <w:widowControl/>
        <w:spacing w:line="276" w:lineRule="auto"/>
        <w:rPr>
          <w:rFonts w:asciiTheme="minorHAnsi" w:hAnsiTheme="minorHAnsi" w:cstheme="minorHAnsi"/>
          <w:b/>
          <w:bCs/>
        </w:rPr>
      </w:pPr>
    </w:p>
    <w:p w14:paraId="68B6FB65" w14:textId="5F9D278C" w:rsidR="009D781B" w:rsidRDefault="009D781B" w:rsidP="003F6BCB">
      <w:pPr>
        <w:pStyle w:val="ListParagraph"/>
        <w:widowControl/>
        <w:spacing w:line="276" w:lineRule="auto"/>
        <w:rPr>
          <w:rFonts w:asciiTheme="minorHAnsi" w:hAnsiTheme="minorHAnsi" w:cstheme="minorHAnsi"/>
          <w:b/>
          <w:bCs/>
        </w:rPr>
      </w:pPr>
      <w:r w:rsidRPr="009D781B">
        <w:rPr>
          <w:rFonts w:asciiTheme="minorHAnsi" w:hAnsiTheme="minorHAnsi" w:cstheme="minorHAnsi"/>
          <w:b/>
          <w:bCs/>
        </w:rPr>
        <w:t xml:space="preserve">These figures are only an estimate and are not to be construed as an amount to be offered under this solicitation. </w:t>
      </w:r>
      <w:r w:rsidRPr="009D781B">
        <w:rPr>
          <w:rFonts w:asciiTheme="minorHAnsi" w:hAnsiTheme="minorHAnsi" w:cstheme="minorHAnsi"/>
          <w:b/>
          <w:bCs/>
          <w:color w:val="FF0000"/>
        </w:rPr>
        <w:t>Therefore</w:t>
      </w:r>
      <w:r>
        <w:rPr>
          <w:rFonts w:asciiTheme="minorHAnsi" w:hAnsiTheme="minorHAnsi" w:cstheme="minorHAnsi"/>
          <w:b/>
          <w:bCs/>
        </w:rPr>
        <w:t xml:space="preserve"> </w:t>
      </w:r>
      <w:r w:rsidRPr="009D781B">
        <w:rPr>
          <w:rFonts w:asciiTheme="minorHAnsi" w:hAnsiTheme="minorHAnsi" w:cstheme="minorHAnsi"/>
          <w:b/>
          <w:bCs/>
          <w:strike/>
        </w:rPr>
        <w:t>However</w:t>
      </w:r>
      <w:r w:rsidRPr="009D781B">
        <w:rPr>
          <w:rFonts w:asciiTheme="minorHAnsi" w:hAnsiTheme="minorHAnsi" w:cstheme="minorHAnsi"/>
          <w:b/>
          <w:bCs/>
        </w:rPr>
        <w:t>, when completing Minority and Women’s Business Enterprises Participation Plan Form (Attachment A), Indiana Veterans’ Participation Plan Form (Attachment A1), and the Indiana Economic Impact Form (Attachment C) please use the total bid amount from the Cost Proposal (Attachment D).</w:t>
      </w:r>
    </w:p>
    <w:p w14:paraId="77C56D1B" w14:textId="77777777" w:rsidR="004208D8" w:rsidRDefault="004208D8" w:rsidP="003F6BCB">
      <w:pPr>
        <w:pStyle w:val="ListParagraph"/>
        <w:widowControl/>
        <w:spacing w:line="276" w:lineRule="auto"/>
        <w:rPr>
          <w:rFonts w:asciiTheme="minorHAnsi" w:hAnsiTheme="minorHAnsi" w:cstheme="minorHAnsi"/>
        </w:rPr>
      </w:pPr>
    </w:p>
    <w:p w14:paraId="4442EFAB" w14:textId="08B254B1" w:rsidR="009D781B" w:rsidRPr="00EB6991" w:rsidRDefault="009D781B" w:rsidP="009D781B">
      <w:pPr>
        <w:pStyle w:val="ListParagraph"/>
        <w:widowControl/>
        <w:numPr>
          <w:ilvl w:val="0"/>
          <w:numId w:val="23"/>
        </w:numPr>
        <w:spacing w:line="276" w:lineRule="auto"/>
        <w:rPr>
          <w:rFonts w:asciiTheme="minorHAnsi" w:hAnsiTheme="minorHAnsi" w:cstheme="minorHAnsi"/>
          <w:b/>
          <w:bCs/>
          <w:u w:val="single"/>
        </w:rPr>
      </w:pPr>
      <w:r>
        <w:rPr>
          <w:rFonts w:asciiTheme="minorHAnsi" w:hAnsiTheme="minorHAnsi" w:cstheme="minorHAnsi"/>
          <w:b/>
          <w:bCs/>
        </w:rPr>
        <w:t xml:space="preserve">The following changes have been made to the </w:t>
      </w:r>
      <w:r>
        <w:rPr>
          <w:rFonts w:asciiTheme="minorHAnsi" w:hAnsiTheme="minorHAnsi" w:cstheme="minorHAnsi"/>
          <w:b/>
          <w:bCs/>
        </w:rPr>
        <w:t>Cost Proposal</w:t>
      </w:r>
      <w:r>
        <w:rPr>
          <w:rFonts w:asciiTheme="minorHAnsi" w:hAnsiTheme="minorHAnsi" w:cstheme="minorHAnsi"/>
          <w:b/>
          <w:bCs/>
        </w:rPr>
        <w:t>.</w:t>
      </w:r>
    </w:p>
    <w:p w14:paraId="74E51612" w14:textId="612092B7" w:rsidR="009D781B" w:rsidRPr="005B52CE" w:rsidRDefault="00EB6991" w:rsidP="00EB6991">
      <w:pPr>
        <w:pStyle w:val="ListParagraph"/>
        <w:widowControl/>
        <w:numPr>
          <w:ilvl w:val="0"/>
          <w:numId w:val="30"/>
        </w:numPr>
        <w:spacing w:line="276" w:lineRule="auto"/>
        <w:rPr>
          <w:rFonts w:asciiTheme="minorHAnsi" w:hAnsiTheme="minorHAnsi" w:cstheme="minorHAnsi"/>
          <w:b/>
          <w:bCs/>
          <w:u w:val="single"/>
        </w:rPr>
      </w:pPr>
      <w:r w:rsidRPr="00EB6991">
        <w:rPr>
          <w:rFonts w:asciiTheme="minorHAnsi" w:hAnsiTheme="minorHAnsi" w:cstheme="minorHAnsi"/>
        </w:rPr>
        <w:t>Additional tabs titled 'Optional 3 Year</w:t>
      </w:r>
      <w:r w:rsidRPr="00EB6991">
        <w:rPr>
          <w:rFonts w:asciiTheme="minorHAnsi" w:hAnsiTheme="minorHAnsi" w:cstheme="minorHAnsi"/>
        </w:rPr>
        <w:t>’,</w:t>
      </w:r>
      <w:r w:rsidRPr="00EB6991">
        <w:rPr>
          <w:rFonts w:asciiTheme="minorHAnsi" w:hAnsiTheme="minorHAnsi" w:cstheme="minorHAnsi"/>
        </w:rPr>
        <w:t xml:space="preserve"> and 'Optional 4 Year' have been added to </w:t>
      </w:r>
      <w:r>
        <w:rPr>
          <w:rFonts w:asciiTheme="minorHAnsi" w:hAnsiTheme="minorHAnsi" w:cstheme="minorHAnsi"/>
        </w:rPr>
        <w:t>the cost proposal to capture</w:t>
      </w:r>
      <w:r w:rsidRPr="00EB6991">
        <w:rPr>
          <w:rFonts w:asciiTheme="minorHAnsi" w:hAnsiTheme="minorHAnsi" w:cstheme="minorHAnsi"/>
        </w:rPr>
        <w:t xml:space="preserve"> the price differences for the optional years.</w:t>
      </w:r>
    </w:p>
    <w:p w14:paraId="0EA31BC5" w14:textId="34EE3CA8" w:rsidR="6B5B0159" w:rsidRPr="0038682A" w:rsidRDefault="6B5B0159" w:rsidP="6B5B0159">
      <w:pPr>
        <w:rPr>
          <w:rFonts w:asciiTheme="minorHAnsi" w:hAnsiTheme="minorHAnsi" w:cstheme="minorHAnsi"/>
        </w:rPr>
      </w:pPr>
    </w:p>
    <w:sectPr w:rsidR="6B5B0159" w:rsidRPr="0038682A" w:rsidSect="003431EA">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C59071" w14:textId="77777777" w:rsidR="003431EA" w:rsidRDefault="003431EA" w:rsidP="005F5466">
      <w:r>
        <w:separator/>
      </w:r>
    </w:p>
  </w:endnote>
  <w:endnote w:type="continuationSeparator" w:id="0">
    <w:p w14:paraId="41FF6CF1" w14:textId="77777777" w:rsidR="003431EA" w:rsidRDefault="003431EA" w:rsidP="005F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Garamond" w:hAnsi="Garamond"/>
        <w:sz w:val="20"/>
        <w:szCs w:val="20"/>
      </w:rPr>
      <w:id w:val="111200696"/>
      <w:docPartObj>
        <w:docPartGallery w:val="Page Numbers (Bottom of Page)"/>
        <w:docPartUnique/>
      </w:docPartObj>
    </w:sdtPr>
    <w:sdtEndPr/>
    <w:sdtContent>
      <w:sdt>
        <w:sdtPr>
          <w:rPr>
            <w:rFonts w:ascii="Garamond" w:hAnsi="Garamond"/>
            <w:sz w:val="20"/>
            <w:szCs w:val="20"/>
          </w:rPr>
          <w:id w:val="565050523"/>
          <w:docPartObj>
            <w:docPartGallery w:val="Page Numbers (Top of Page)"/>
            <w:docPartUnique/>
          </w:docPartObj>
        </w:sdtPr>
        <w:sdtEndPr/>
        <w:sdtContent>
          <w:p w14:paraId="20F77C40" w14:textId="73BB8B49" w:rsidR="00D62604" w:rsidRDefault="009118BA" w:rsidP="00DA7AFA">
            <w:pPr>
              <w:pStyle w:val="Footer"/>
              <w:tabs>
                <w:tab w:val="clear" w:pos="9360"/>
                <w:tab w:val="right" w:pos="10800"/>
              </w:tabs>
              <w:rPr>
                <w:rFonts w:ascii="Garamond" w:hAnsi="Garamond"/>
                <w:b/>
                <w:bCs/>
                <w:noProof/>
                <w:sz w:val="20"/>
                <w:szCs w:val="20"/>
              </w:rPr>
            </w:pPr>
            <w:r>
              <w:rPr>
                <w:rFonts w:ascii="Garamond" w:hAnsi="Garamond"/>
                <w:b/>
                <w:bCs/>
                <w:sz w:val="20"/>
                <w:szCs w:val="20"/>
              </w:rPr>
              <w:t xml:space="preserve">RFP </w:t>
            </w:r>
            <w:r w:rsidR="009D781B" w:rsidRPr="009D781B">
              <w:rPr>
                <w:rFonts w:ascii="Garamond" w:hAnsi="Garamond"/>
                <w:b/>
                <w:bCs/>
                <w:sz w:val="20"/>
                <w:szCs w:val="20"/>
              </w:rPr>
              <w:t>265-25-80618</w:t>
            </w:r>
            <w:r w:rsidR="000D139A">
              <w:rPr>
                <w:rFonts w:ascii="Garamond" w:hAnsi="Garamond"/>
                <w:b/>
                <w:bCs/>
                <w:sz w:val="20"/>
                <w:szCs w:val="20"/>
              </w:rPr>
              <w:t xml:space="preserve">: </w:t>
            </w:r>
            <w:bookmarkStart w:id="0" w:name="_Hlk175912880"/>
            <w:r w:rsidR="009D781B" w:rsidRPr="009D781B">
              <w:rPr>
                <w:rFonts w:ascii="Garamond" w:hAnsi="Garamond"/>
                <w:b/>
                <w:bCs/>
                <w:sz w:val="20"/>
                <w:szCs w:val="20"/>
              </w:rPr>
              <w:t>Equine Drug Testing</w:t>
            </w:r>
            <w:bookmarkEnd w:id="0"/>
            <w:r w:rsidR="00DA7AFA">
              <w:tab/>
            </w:r>
            <w:r w:rsidR="43E9689C" w:rsidRPr="43E9689C">
              <w:rPr>
                <w:rFonts w:ascii="Garamond" w:hAnsi="Garamond"/>
                <w:sz w:val="20"/>
                <w:szCs w:val="20"/>
              </w:rPr>
              <w:t xml:space="preserve">Page </w:t>
            </w:r>
            <w:r w:rsidR="00DA7AFA" w:rsidRPr="43E9689C">
              <w:rPr>
                <w:rFonts w:ascii="Garamond" w:hAnsi="Garamond"/>
                <w:b/>
                <w:bCs/>
                <w:noProof/>
                <w:sz w:val="20"/>
                <w:szCs w:val="20"/>
              </w:rPr>
              <w:fldChar w:fldCharType="begin"/>
            </w:r>
            <w:r w:rsidR="00DA7AFA" w:rsidRPr="43E9689C">
              <w:rPr>
                <w:rFonts w:ascii="Garamond" w:hAnsi="Garamond"/>
                <w:b/>
                <w:bCs/>
                <w:sz w:val="20"/>
                <w:szCs w:val="20"/>
              </w:rPr>
              <w:instrText xml:space="preserve"> PAGE </w:instrText>
            </w:r>
            <w:r w:rsidR="00DA7AFA" w:rsidRPr="43E9689C">
              <w:rPr>
                <w:rFonts w:ascii="Garamond" w:hAnsi="Garamond"/>
                <w:b/>
                <w:bCs/>
                <w:sz w:val="20"/>
                <w:szCs w:val="20"/>
              </w:rPr>
              <w:fldChar w:fldCharType="separate"/>
            </w:r>
            <w:r w:rsidR="43E9689C" w:rsidRPr="43E9689C">
              <w:rPr>
                <w:rFonts w:ascii="Garamond" w:hAnsi="Garamond"/>
                <w:b/>
                <w:bCs/>
                <w:noProof/>
                <w:sz w:val="20"/>
                <w:szCs w:val="20"/>
              </w:rPr>
              <w:t>2</w:t>
            </w:r>
            <w:r w:rsidR="00DA7AFA" w:rsidRPr="43E9689C">
              <w:rPr>
                <w:rFonts w:ascii="Garamond" w:hAnsi="Garamond"/>
                <w:b/>
                <w:bCs/>
                <w:noProof/>
                <w:sz w:val="20"/>
                <w:szCs w:val="20"/>
              </w:rPr>
              <w:fldChar w:fldCharType="end"/>
            </w:r>
            <w:r w:rsidR="43E9689C" w:rsidRPr="43E9689C">
              <w:rPr>
                <w:rFonts w:ascii="Garamond" w:hAnsi="Garamond"/>
                <w:sz w:val="20"/>
                <w:szCs w:val="20"/>
              </w:rPr>
              <w:t xml:space="preserve"> of </w:t>
            </w:r>
            <w:r w:rsidR="00DA7AFA" w:rsidRPr="43E9689C">
              <w:rPr>
                <w:rFonts w:ascii="Garamond" w:hAnsi="Garamond"/>
                <w:b/>
                <w:bCs/>
                <w:noProof/>
                <w:sz w:val="20"/>
                <w:szCs w:val="20"/>
              </w:rPr>
              <w:fldChar w:fldCharType="begin"/>
            </w:r>
            <w:r w:rsidR="00DA7AFA" w:rsidRPr="43E9689C">
              <w:rPr>
                <w:rFonts w:ascii="Garamond" w:hAnsi="Garamond"/>
                <w:b/>
                <w:bCs/>
                <w:sz w:val="20"/>
                <w:szCs w:val="20"/>
              </w:rPr>
              <w:instrText xml:space="preserve"> NUMPAGES  </w:instrText>
            </w:r>
            <w:r w:rsidR="00DA7AFA" w:rsidRPr="43E9689C">
              <w:rPr>
                <w:rFonts w:ascii="Garamond" w:hAnsi="Garamond"/>
                <w:b/>
                <w:bCs/>
                <w:sz w:val="20"/>
                <w:szCs w:val="20"/>
              </w:rPr>
              <w:fldChar w:fldCharType="separate"/>
            </w:r>
            <w:r w:rsidR="43E9689C" w:rsidRPr="43E9689C">
              <w:rPr>
                <w:rFonts w:ascii="Garamond" w:hAnsi="Garamond"/>
                <w:b/>
                <w:bCs/>
                <w:noProof/>
                <w:sz w:val="20"/>
                <w:szCs w:val="20"/>
              </w:rPr>
              <w:t>2</w:t>
            </w:r>
            <w:r w:rsidR="00DA7AFA" w:rsidRPr="43E9689C">
              <w:rPr>
                <w:rFonts w:ascii="Garamond" w:hAnsi="Garamond"/>
                <w:b/>
                <w:bCs/>
                <w:noProof/>
                <w:sz w:val="20"/>
                <w:szCs w:val="20"/>
              </w:rPr>
              <w:fldChar w:fldCharType="end"/>
            </w:r>
          </w:p>
          <w:p w14:paraId="094300C7" w14:textId="65FBB13C" w:rsidR="00DA7AFA" w:rsidRPr="00D62604" w:rsidRDefault="00D62604" w:rsidP="00DA7AFA">
            <w:pPr>
              <w:pStyle w:val="Footer"/>
              <w:tabs>
                <w:tab w:val="clear" w:pos="9360"/>
                <w:tab w:val="right" w:pos="10800"/>
              </w:tabs>
              <w:rPr>
                <w:rFonts w:ascii="Garamond" w:hAnsi="Garamond"/>
                <w:b/>
                <w:bCs/>
                <w:noProof/>
                <w:sz w:val="20"/>
                <w:szCs w:val="20"/>
              </w:rPr>
            </w:pPr>
            <w:r>
              <w:rPr>
                <w:rFonts w:ascii="Garamond" w:hAnsi="Garamond"/>
                <w:b/>
                <w:bCs/>
                <w:noProof/>
                <w:sz w:val="20"/>
                <w:szCs w:val="20"/>
              </w:rPr>
              <w:t>Addendum #1</w:t>
            </w:r>
            <w:r w:rsidR="00714AED">
              <w:rPr>
                <w:rFonts w:ascii="Garamond" w:hAnsi="Garamond"/>
                <w:b/>
                <w:bCs/>
                <w:noProof/>
                <w:sz w:val="20"/>
                <w:szCs w:val="20"/>
              </w:rPr>
              <w:t xml:space="preserve"> – </w:t>
            </w:r>
            <w:r w:rsidR="00714AED" w:rsidRPr="00D06B5E">
              <w:rPr>
                <w:rFonts w:ascii="Garamond" w:hAnsi="Garamond"/>
                <w:b/>
                <w:bCs/>
                <w:noProof/>
                <w:sz w:val="20"/>
                <w:szCs w:val="20"/>
              </w:rPr>
              <w:t xml:space="preserve">Posted </w:t>
            </w:r>
            <w:r w:rsidR="009D781B">
              <w:rPr>
                <w:rFonts w:ascii="Garamond" w:hAnsi="Garamond"/>
                <w:b/>
                <w:bCs/>
                <w:noProof/>
                <w:sz w:val="20"/>
                <w:szCs w:val="20"/>
              </w:rPr>
              <w:t>8.30</w:t>
            </w:r>
            <w:r w:rsidR="00714AED" w:rsidRPr="00D06B5E">
              <w:rPr>
                <w:rFonts w:ascii="Garamond" w:hAnsi="Garamond"/>
                <w:b/>
                <w:bCs/>
                <w:noProof/>
                <w:sz w:val="20"/>
                <w:szCs w:val="20"/>
              </w:rPr>
              <w:t>.24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2ACBC" w14:textId="77777777" w:rsidR="003431EA" w:rsidRDefault="003431EA" w:rsidP="005F5466">
      <w:r>
        <w:separator/>
      </w:r>
    </w:p>
  </w:footnote>
  <w:footnote w:type="continuationSeparator" w:id="0">
    <w:p w14:paraId="3EB591D5" w14:textId="77777777" w:rsidR="003431EA" w:rsidRDefault="003431EA" w:rsidP="005F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43E9689C" w14:paraId="7D1156EA" w14:textId="77777777" w:rsidTr="43E9689C">
      <w:trPr>
        <w:trHeight w:val="300"/>
      </w:trPr>
      <w:tc>
        <w:tcPr>
          <w:tcW w:w="3600" w:type="dxa"/>
        </w:tcPr>
        <w:p w14:paraId="6938ABF5" w14:textId="638537EF" w:rsidR="43E9689C" w:rsidRDefault="43E9689C" w:rsidP="43E9689C">
          <w:pPr>
            <w:pStyle w:val="Header"/>
            <w:ind w:left="-115"/>
          </w:pPr>
        </w:p>
      </w:tc>
      <w:tc>
        <w:tcPr>
          <w:tcW w:w="3600" w:type="dxa"/>
        </w:tcPr>
        <w:p w14:paraId="7E685587" w14:textId="1BA8C278" w:rsidR="43E9689C" w:rsidRDefault="43E9689C" w:rsidP="43E9689C">
          <w:pPr>
            <w:pStyle w:val="Header"/>
            <w:jc w:val="center"/>
          </w:pPr>
        </w:p>
      </w:tc>
      <w:tc>
        <w:tcPr>
          <w:tcW w:w="3600" w:type="dxa"/>
        </w:tcPr>
        <w:p w14:paraId="445393F2" w14:textId="54DC9D6C" w:rsidR="43E9689C" w:rsidRDefault="43E9689C" w:rsidP="43E9689C">
          <w:pPr>
            <w:pStyle w:val="Header"/>
            <w:ind w:right="-115"/>
            <w:jc w:val="right"/>
          </w:pPr>
        </w:p>
      </w:tc>
    </w:tr>
  </w:tbl>
  <w:p w14:paraId="3AAA5276" w14:textId="4307CD5A" w:rsidR="43E9689C" w:rsidRDefault="43E9689C" w:rsidP="43E96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3765"/>
    <w:multiLevelType w:val="hybridMultilevel"/>
    <w:tmpl w:val="962E00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D830F4"/>
    <w:multiLevelType w:val="hybridMultilevel"/>
    <w:tmpl w:val="5852B5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4FF23DE"/>
    <w:multiLevelType w:val="multilevel"/>
    <w:tmpl w:val="D39A5A88"/>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82F6C35"/>
    <w:multiLevelType w:val="hybridMultilevel"/>
    <w:tmpl w:val="F0C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50D"/>
    <w:multiLevelType w:val="hybridMultilevel"/>
    <w:tmpl w:val="3738E6D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CBD31A6"/>
    <w:multiLevelType w:val="multilevel"/>
    <w:tmpl w:val="E1ECB19E"/>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FDA1843"/>
    <w:multiLevelType w:val="hybridMultilevel"/>
    <w:tmpl w:val="418630A4"/>
    <w:lvl w:ilvl="0" w:tplc="552AB9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6DF9"/>
    <w:multiLevelType w:val="hybridMultilevel"/>
    <w:tmpl w:val="4DA08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3A1059"/>
    <w:multiLevelType w:val="hybridMultilevel"/>
    <w:tmpl w:val="26423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C2381"/>
    <w:multiLevelType w:val="hybridMultilevel"/>
    <w:tmpl w:val="8E387B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3152C9"/>
    <w:multiLevelType w:val="hybridMultilevel"/>
    <w:tmpl w:val="30E4E3C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55833F9"/>
    <w:multiLevelType w:val="hybridMultilevel"/>
    <w:tmpl w:val="05922E42"/>
    <w:lvl w:ilvl="0" w:tplc="27D81276">
      <w:start w:val="1"/>
      <w:numFmt w:val="upperLetter"/>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7E115A"/>
    <w:multiLevelType w:val="multilevel"/>
    <w:tmpl w:val="1B7008FE"/>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 w15:restartNumberingAfterBreak="0">
    <w:nsid w:val="3ADD01E3"/>
    <w:multiLevelType w:val="multilevel"/>
    <w:tmpl w:val="2B5E3E2C"/>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122C07"/>
    <w:multiLevelType w:val="hybridMultilevel"/>
    <w:tmpl w:val="AC105F34"/>
    <w:lvl w:ilvl="0" w:tplc="D3DADD60">
      <w:start w:val="1"/>
      <w:numFmt w:val="bullet"/>
      <w:lvlText w:val=""/>
      <w:lvlJc w:val="left"/>
      <w:pPr>
        <w:ind w:left="2160" w:hanging="360"/>
      </w:pPr>
      <w:rPr>
        <w:rFonts w:ascii="Symbol" w:hAnsi="Symbol" w:hint="default"/>
        <w:strike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FB54314"/>
    <w:multiLevelType w:val="hybridMultilevel"/>
    <w:tmpl w:val="5DD0644A"/>
    <w:lvl w:ilvl="0" w:tplc="75861BD0">
      <w:start w:val="14"/>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0A5856"/>
    <w:multiLevelType w:val="hybridMultilevel"/>
    <w:tmpl w:val="82E28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6050C2"/>
    <w:multiLevelType w:val="hybridMultilevel"/>
    <w:tmpl w:val="E3A27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C966A5"/>
    <w:multiLevelType w:val="hybridMultilevel"/>
    <w:tmpl w:val="C966C296"/>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93678"/>
    <w:multiLevelType w:val="hybridMultilevel"/>
    <w:tmpl w:val="3738E6DC"/>
    <w:lvl w:ilvl="0" w:tplc="FFFFFFFF">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4513FE7"/>
    <w:multiLevelType w:val="multilevel"/>
    <w:tmpl w:val="5C661E7C"/>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66AF1C25"/>
    <w:multiLevelType w:val="hybridMultilevel"/>
    <w:tmpl w:val="F7CAC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13489A"/>
    <w:multiLevelType w:val="hybridMultilevel"/>
    <w:tmpl w:val="EF3A25D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3525FF7"/>
    <w:multiLevelType w:val="hybridMultilevel"/>
    <w:tmpl w:val="B17ED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C4802"/>
    <w:multiLevelType w:val="hybridMultilevel"/>
    <w:tmpl w:val="5232AC1A"/>
    <w:lvl w:ilvl="0" w:tplc="F6C820E4">
      <w:start w:val="1"/>
      <w:numFmt w:val="decimal"/>
      <w:lvlText w:val="%1."/>
      <w:lvlJc w:val="left"/>
      <w:pPr>
        <w:ind w:left="720" w:hanging="360"/>
      </w:pPr>
    </w:lvl>
    <w:lvl w:ilvl="1" w:tplc="1F6E3E54">
      <w:start w:val="1"/>
      <w:numFmt w:val="lowerLetter"/>
      <w:lvlText w:val="%2."/>
      <w:lvlJc w:val="left"/>
      <w:pPr>
        <w:ind w:left="1440" w:hanging="360"/>
      </w:pPr>
    </w:lvl>
    <w:lvl w:ilvl="2" w:tplc="AD0E8D64">
      <w:start w:val="1"/>
      <w:numFmt w:val="lowerRoman"/>
      <w:lvlText w:val="%3."/>
      <w:lvlJc w:val="right"/>
      <w:pPr>
        <w:ind w:left="2160" w:hanging="180"/>
      </w:pPr>
    </w:lvl>
    <w:lvl w:ilvl="3" w:tplc="DBC4910A">
      <w:start w:val="1"/>
      <w:numFmt w:val="decimal"/>
      <w:lvlText w:val="%4."/>
      <w:lvlJc w:val="left"/>
      <w:pPr>
        <w:ind w:left="2880" w:hanging="360"/>
      </w:pPr>
    </w:lvl>
    <w:lvl w:ilvl="4" w:tplc="B59808DC">
      <w:start w:val="1"/>
      <w:numFmt w:val="lowerLetter"/>
      <w:lvlText w:val="%5."/>
      <w:lvlJc w:val="left"/>
      <w:pPr>
        <w:ind w:left="3600" w:hanging="360"/>
      </w:pPr>
    </w:lvl>
    <w:lvl w:ilvl="5" w:tplc="3EA83DB4">
      <w:start w:val="1"/>
      <w:numFmt w:val="lowerRoman"/>
      <w:lvlText w:val="%6."/>
      <w:lvlJc w:val="right"/>
      <w:pPr>
        <w:ind w:left="4320" w:hanging="180"/>
      </w:pPr>
    </w:lvl>
    <w:lvl w:ilvl="6" w:tplc="A9B61BA2">
      <w:start w:val="1"/>
      <w:numFmt w:val="decimal"/>
      <w:lvlText w:val="%7."/>
      <w:lvlJc w:val="left"/>
      <w:pPr>
        <w:ind w:left="5040" w:hanging="360"/>
      </w:pPr>
    </w:lvl>
    <w:lvl w:ilvl="7" w:tplc="8D441300">
      <w:start w:val="1"/>
      <w:numFmt w:val="lowerLetter"/>
      <w:lvlText w:val="%8."/>
      <w:lvlJc w:val="left"/>
      <w:pPr>
        <w:ind w:left="5760" w:hanging="360"/>
      </w:pPr>
    </w:lvl>
    <w:lvl w:ilvl="8" w:tplc="3FACFEF8">
      <w:start w:val="1"/>
      <w:numFmt w:val="lowerRoman"/>
      <w:lvlText w:val="%9."/>
      <w:lvlJc w:val="right"/>
      <w:pPr>
        <w:ind w:left="6480" w:hanging="180"/>
      </w:pPr>
    </w:lvl>
  </w:abstractNum>
  <w:abstractNum w:abstractNumId="26" w15:restartNumberingAfterBreak="0">
    <w:nsid w:val="78AB1470"/>
    <w:multiLevelType w:val="multilevel"/>
    <w:tmpl w:val="73F63964"/>
    <w:lvl w:ilvl="0">
      <w:start w:val="1"/>
      <w:numFmt w:val="decimal"/>
      <w:lvlText w:val="%1"/>
      <w:lvlJc w:val="left"/>
      <w:pPr>
        <w:ind w:left="360" w:hanging="360"/>
      </w:pPr>
      <w:rPr>
        <w:rFonts w:hint="default"/>
      </w:rPr>
    </w:lvl>
    <w:lvl w:ilvl="1">
      <w:start w:val="5"/>
      <w:numFmt w:val="decimal"/>
      <w:lvlText w:val="%1.%2"/>
      <w:lvlJc w:val="left"/>
      <w:pPr>
        <w:ind w:left="99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797E35EC"/>
    <w:multiLevelType w:val="hybridMultilevel"/>
    <w:tmpl w:val="42F05B9C"/>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29" w15:restartNumberingAfterBreak="0">
    <w:nsid w:val="7EF96068"/>
    <w:multiLevelType w:val="hybridMultilevel"/>
    <w:tmpl w:val="2CA401F4"/>
    <w:lvl w:ilvl="0" w:tplc="6F82291E">
      <w:start w:val="1"/>
      <w:numFmt w:val="decimal"/>
      <w:lvlText w:val="%1."/>
      <w:lvlJc w:val="left"/>
      <w:pPr>
        <w:ind w:left="720" w:hanging="360"/>
      </w:pPr>
      <w:rPr>
        <w:rFonts w:hint="default"/>
        <w:b/>
        <w:bCs/>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9743948">
    <w:abstractNumId w:val="25"/>
  </w:num>
  <w:num w:numId="2" w16cid:durableId="174997535">
    <w:abstractNumId w:val="24"/>
  </w:num>
  <w:num w:numId="3" w16cid:durableId="900948135">
    <w:abstractNumId w:val="13"/>
  </w:num>
  <w:num w:numId="4" w16cid:durableId="149101664">
    <w:abstractNumId w:val="18"/>
  </w:num>
  <w:num w:numId="5" w16cid:durableId="2084640094">
    <w:abstractNumId w:val="8"/>
  </w:num>
  <w:num w:numId="6" w16cid:durableId="469637990">
    <w:abstractNumId w:val="11"/>
  </w:num>
  <w:num w:numId="7" w16cid:durableId="29020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2764365">
    <w:abstractNumId w:val="3"/>
  </w:num>
  <w:num w:numId="9" w16cid:durableId="440422609">
    <w:abstractNumId w:val="10"/>
  </w:num>
  <w:num w:numId="10" w16cid:durableId="671106771">
    <w:abstractNumId w:val="21"/>
  </w:num>
  <w:num w:numId="11" w16cid:durableId="1465537551">
    <w:abstractNumId w:val="16"/>
  </w:num>
  <w:num w:numId="12" w16cid:durableId="1372876286">
    <w:abstractNumId w:val="14"/>
  </w:num>
  <w:num w:numId="13" w16cid:durableId="4982875">
    <w:abstractNumId w:val="6"/>
  </w:num>
  <w:num w:numId="14" w16cid:durableId="732317668">
    <w:abstractNumId w:val="26"/>
  </w:num>
  <w:num w:numId="15" w16cid:durableId="1542326150">
    <w:abstractNumId w:val="2"/>
  </w:num>
  <w:num w:numId="16" w16cid:durableId="1815364967">
    <w:abstractNumId w:val="1"/>
  </w:num>
  <w:num w:numId="17" w16cid:durableId="2134329171">
    <w:abstractNumId w:val="19"/>
  </w:num>
  <w:num w:numId="18" w16cid:durableId="414396894">
    <w:abstractNumId w:val="28"/>
  </w:num>
  <w:num w:numId="19" w16cid:durableId="1254440248">
    <w:abstractNumId w:val="27"/>
  </w:num>
  <w:num w:numId="20" w16cid:durableId="2145197761">
    <w:abstractNumId w:val="4"/>
  </w:num>
  <w:num w:numId="21" w16cid:durableId="1923299002">
    <w:abstractNumId w:val="7"/>
  </w:num>
  <w:num w:numId="22" w16cid:durableId="1982688330">
    <w:abstractNumId w:val="9"/>
  </w:num>
  <w:num w:numId="23" w16cid:durableId="492264622">
    <w:abstractNumId w:val="29"/>
  </w:num>
  <w:num w:numId="24" w16cid:durableId="1994794000">
    <w:abstractNumId w:val="15"/>
  </w:num>
  <w:num w:numId="25" w16cid:durableId="435251270">
    <w:abstractNumId w:val="0"/>
  </w:num>
  <w:num w:numId="26" w16cid:durableId="649673754">
    <w:abstractNumId w:val="22"/>
  </w:num>
  <w:num w:numId="27" w16cid:durableId="125200108">
    <w:abstractNumId w:val="17"/>
  </w:num>
  <w:num w:numId="28" w16cid:durableId="178548764">
    <w:abstractNumId w:val="12"/>
  </w:num>
  <w:num w:numId="29" w16cid:durableId="578170950">
    <w:abstractNumId w:val="5"/>
  </w:num>
  <w:num w:numId="30" w16cid:durableId="14495916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466"/>
    <w:rsid w:val="0000288F"/>
    <w:rsid w:val="0000798A"/>
    <w:rsid w:val="00016E87"/>
    <w:rsid w:val="0002200E"/>
    <w:rsid w:val="00024D45"/>
    <w:rsid w:val="00025F3C"/>
    <w:rsid w:val="00027AD0"/>
    <w:rsid w:val="00034CAE"/>
    <w:rsid w:val="0004610B"/>
    <w:rsid w:val="00047085"/>
    <w:rsid w:val="00056A99"/>
    <w:rsid w:val="00056FC6"/>
    <w:rsid w:val="000808CA"/>
    <w:rsid w:val="000813D1"/>
    <w:rsid w:val="00084A56"/>
    <w:rsid w:val="00093CC2"/>
    <w:rsid w:val="000947F1"/>
    <w:rsid w:val="000A786A"/>
    <w:rsid w:val="000B2599"/>
    <w:rsid w:val="000B26AB"/>
    <w:rsid w:val="000B2793"/>
    <w:rsid w:val="000B663E"/>
    <w:rsid w:val="000B7668"/>
    <w:rsid w:val="000C4F6A"/>
    <w:rsid w:val="000D139A"/>
    <w:rsid w:val="000D4970"/>
    <w:rsid w:val="000D69F0"/>
    <w:rsid w:val="000D7394"/>
    <w:rsid w:val="000E39BC"/>
    <w:rsid w:val="000E4078"/>
    <w:rsid w:val="000E656A"/>
    <w:rsid w:val="000E701A"/>
    <w:rsid w:val="000F2661"/>
    <w:rsid w:val="000F4274"/>
    <w:rsid w:val="000F6A34"/>
    <w:rsid w:val="000F77B5"/>
    <w:rsid w:val="00104037"/>
    <w:rsid w:val="00110F1E"/>
    <w:rsid w:val="001114C5"/>
    <w:rsid w:val="001132D6"/>
    <w:rsid w:val="00120B7D"/>
    <w:rsid w:val="00122F2F"/>
    <w:rsid w:val="001245B8"/>
    <w:rsid w:val="00127151"/>
    <w:rsid w:val="00131051"/>
    <w:rsid w:val="00133516"/>
    <w:rsid w:val="00134C48"/>
    <w:rsid w:val="0013761B"/>
    <w:rsid w:val="00144B91"/>
    <w:rsid w:val="00151155"/>
    <w:rsid w:val="00161D14"/>
    <w:rsid w:val="0016714D"/>
    <w:rsid w:val="00167F62"/>
    <w:rsid w:val="00170C75"/>
    <w:rsid w:val="0017103E"/>
    <w:rsid w:val="0017278C"/>
    <w:rsid w:val="00173324"/>
    <w:rsid w:val="00191856"/>
    <w:rsid w:val="0019314C"/>
    <w:rsid w:val="001940F8"/>
    <w:rsid w:val="001951E1"/>
    <w:rsid w:val="001A1F79"/>
    <w:rsid w:val="001A250D"/>
    <w:rsid w:val="001B0AD9"/>
    <w:rsid w:val="001B1C90"/>
    <w:rsid w:val="001B4D48"/>
    <w:rsid w:val="001B6FCC"/>
    <w:rsid w:val="001C1948"/>
    <w:rsid w:val="001C4EF6"/>
    <w:rsid w:val="001D7B59"/>
    <w:rsid w:val="001E1985"/>
    <w:rsid w:val="001E4C78"/>
    <w:rsid w:val="001F7607"/>
    <w:rsid w:val="002121EE"/>
    <w:rsid w:val="00227CF5"/>
    <w:rsid w:val="0023229C"/>
    <w:rsid w:val="002343A6"/>
    <w:rsid w:val="00235BD6"/>
    <w:rsid w:val="00235CFF"/>
    <w:rsid w:val="00240F53"/>
    <w:rsid w:val="0025378E"/>
    <w:rsid w:val="002538E4"/>
    <w:rsid w:val="00256173"/>
    <w:rsid w:val="00260594"/>
    <w:rsid w:val="00275FA5"/>
    <w:rsid w:val="00282179"/>
    <w:rsid w:val="002911C9"/>
    <w:rsid w:val="00296604"/>
    <w:rsid w:val="002A4175"/>
    <w:rsid w:val="002A51EE"/>
    <w:rsid w:val="002A781B"/>
    <w:rsid w:val="002B6606"/>
    <w:rsid w:val="002C1EB4"/>
    <w:rsid w:val="002C7898"/>
    <w:rsid w:val="002D2130"/>
    <w:rsid w:val="002D44F8"/>
    <w:rsid w:val="002D557B"/>
    <w:rsid w:val="002D66E5"/>
    <w:rsid w:val="002D7F51"/>
    <w:rsid w:val="002E4A08"/>
    <w:rsid w:val="002E60EC"/>
    <w:rsid w:val="002F08A1"/>
    <w:rsid w:val="003023A5"/>
    <w:rsid w:val="00322EA7"/>
    <w:rsid w:val="00324678"/>
    <w:rsid w:val="0032769A"/>
    <w:rsid w:val="0033552F"/>
    <w:rsid w:val="003426CB"/>
    <w:rsid w:val="003431EA"/>
    <w:rsid w:val="00353FB8"/>
    <w:rsid w:val="00354E74"/>
    <w:rsid w:val="00357913"/>
    <w:rsid w:val="00360DC0"/>
    <w:rsid w:val="00363860"/>
    <w:rsid w:val="00364864"/>
    <w:rsid w:val="0037384C"/>
    <w:rsid w:val="003743F9"/>
    <w:rsid w:val="00374C81"/>
    <w:rsid w:val="003776B5"/>
    <w:rsid w:val="003802FB"/>
    <w:rsid w:val="00380641"/>
    <w:rsid w:val="0038682A"/>
    <w:rsid w:val="003948C8"/>
    <w:rsid w:val="003A316A"/>
    <w:rsid w:val="003A4D2B"/>
    <w:rsid w:val="003A5F81"/>
    <w:rsid w:val="003B068B"/>
    <w:rsid w:val="003B3F9D"/>
    <w:rsid w:val="003B7AB8"/>
    <w:rsid w:val="003B7EF4"/>
    <w:rsid w:val="003C1387"/>
    <w:rsid w:val="003D47BD"/>
    <w:rsid w:val="003D501C"/>
    <w:rsid w:val="003D767A"/>
    <w:rsid w:val="003E3E9A"/>
    <w:rsid w:val="003F474D"/>
    <w:rsid w:val="003F5906"/>
    <w:rsid w:val="003F67E7"/>
    <w:rsid w:val="003F6BCB"/>
    <w:rsid w:val="00400FFD"/>
    <w:rsid w:val="004025C5"/>
    <w:rsid w:val="0040553F"/>
    <w:rsid w:val="004204B7"/>
    <w:rsid w:val="004208D8"/>
    <w:rsid w:val="004318F1"/>
    <w:rsid w:val="00436FB6"/>
    <w:rsid w:val="004444D4"/>
    <w:rsid w:val="004448F5"/>
    <w:rsid w:val="00445E07"/>
    <w:rsid w:val="00450592"/>
    <w:rsid w:val="00453096"/>
    <w:rsid w:val="00453FC1"/>
    <w:rsid w:val="00456660"/>
    <w:rsid w:val="0045720D"/>
    <w:rsid w:val="0046582F"/>
    <w:rsid w:val="00480AA6"/>
    <w:rsid w:val="00485B64"/>
    <w:rsid w:val="00492804"/>
    <w:rsid w:val="004A5356"/>
    <w:rsid w:val="004B1B2A"/>
    <w:rsid w:val="004B1DEB"/>
    <w:rsid w:val="004B7FC5"/>
    <w:rsid w:val="004D0361"/>
    <w:rsid w:val="004D5860"/>
    <w:rsid w:val="004E6DAC"/>
    <w:rsid w:val="004F09FE"/>
    <w:rsid w:val="004F15DD"/>
    <w:rsid w:val="004F1F60"/>
    <w:rsid w:val="004F323D"/>
    <w:rsid w:val="004F557A"/>
    <w:rsid w:val="00501EB1"/>
    <w:rsid w:val="00506E0D"/>
    <w:rsid w:val="00513FB0"/>
    <w:rsid w:val="00515931"/>
    <w:rsid w:val="0053430C"/>
    <w:rsid w:val="00537AD3"/>
    <w:rsid w:val="00543548"/>
    <w:rsid w:val="005453DD"/>
    <w:rsid w:val="00546FBD"/>
    <w:rsid w:val="00556999"/>
    <w:rsid w:val="00574E79"/>
    <w:rsid w:val="00575B37"/>
    <w:rsid w:val="00587674"/>
    <w:rsid w:val="00592626"/>
    <w:rsid w:val="005A5864"/>
    <w:rsid w:val="005A5951"/>
    <w:rsid w:val="005A797B"/>
    <w:rsid w:val="005A7A11"/>
    <w:rsid w:val="005A7B9E"/>
    <w:rsid w:val="005B48FE"/>
    <w:rsid w:val="005B52CE"/>
    <w:rsid w:val="005B79B8"/>
    <w:rsid w:val="005C1630"/>
    <w:rsid w:val="005C36FE"/>
    <w:rsid w:val="005E54CD"/>
    <w:rsid w:val="005F5466"/>
    <w:rsid w:val="005F76BB"/>
    <w:rsid w:val="00600054"/>
    <w:rsid w:val="0061598C"/>
    <w:rsid w:val="0061688C"/>
    <w:rsid w:val="00617C8C"/>
    <w:rsid w:val="00621EAB"/>
    <w:rsid w:val="0062285F"/>
    <w:rsid w:val="006255F0"/>
    <w:rsid w:val="006261C5"/>
    <w:rsid w:val="006304D7"/>
    <w:rsid w:val="00642878"/>
    <w:rsid w:val="00642E48"/>
    <w:rsid w:val="00643EA6"/>
    <w:rsid w:val="00647AA6"/>
    <w:rsid w:val="006538FE"/>
    <w:rsid w:val="00654EE3"/>
    <w:rsid w:val="00655090"/>
    <w:rsid w:val="0066025F"/>
    <w:rsid w:val="00666468"/>
    <w:rsid w:val="006667F1"/>
    <w:rsid w:val="006707E5"/>
    <w:rsid w:val="00671D35"/>
    <w:rsid w:val="0067349C"/>
    <w:rsid w:val="00681B51"/>
    <w:rsid w:val="0069002A"/>
    <w:rsid w:val="006A67E1"/>
    <w:rsid w:val="006B27CE"/>
    <w:rsid w:val="006B3754"/>
    <w:rsid w:val="006B3DA9"/>
    <w:rsid w:val="006B463D"/>
    <w:rsid w:val="006B4787"/>
    <w:rsid w:val="006B64DD"/>
    <w:rsid w:val="006C5988"/>
    <w:rsid w:val="006C6DDE"/>
    <w:rsid w:val="006D10B7"/>
    <w:rsid w:val="006E057D"/>
    <w:rsid w:val="006E6E41"/>
    <w:rsid w:val="006F4C19"/>
    <w:rsid w:val="006F6D58"/>
    <w:rsid w:val="0070222D"/>
    <w:rsid w:val="00707FB1"/>
    <w:rsid w:val="007127AF"/>
    <w:rsid w:val="00714AED"/>
    <w:rsid w:val="007227F7"/>
    <w:rsid w:val="007244DC"/>
    <w:rsid w:val="00726ECA"/>
    <w:rsid w:val="00731C49"/>
    <w:rsid w:val="00733C14"/>
    <w:rsid w:val="00734EB5"/>
    <w:rsid w:val="00736644"/>
    <w:rsid w:val="00740DCB"/>
    <w:rsid w:val="00750340"/>
    <w:rsid w:val="00751323"/>
    <w:rsid w:val="00763041"/>
    <w:rsid w:val="00766258"/>
    <w:rsid w:val="00767448"/>
    <w:rsid w:val="00774B39"/>
    <w:rsid w:val="00775A4E"/>
    <w:rsid w:val="00781DC1"/>
    <w:rsid w:val="00790B6A"/>
    <w:rsid w:val="007910B4"/>
    <w:rsid w:val="007A5EEC"/>
    <w:rsid w:val="007B185C"/>
    <w:rsid w:val="007C34BD"/>
    <w:rsid w:val="007C40A3"/>
    <w:rsid w:val="007D233C"/>
    <w:rsid w:val="007D4E3F"/>
    <w:rsid w:val="007E2A2E"/>
    <w:rsid w:val="007E2BF6"/>
    <w:rsid w:val="007F1843"/>
    <w:rsid w:val="00800E6D"/>
    <w:rsid w:val="00803230"/>
    <w:rsid w:val="00821F75"/>
    <w:rsid w:val="00824146"/>
    <w:rsid w:val="008261E4"/>
    <w:rsid w:val="008263AE"/>
    <w:rsid w:val="008348A3"/>
    <w:rsid w:val="00836FF7"/>
    <w:rsid w:val="0084329B"/>
    <w:rsid w:val="00844D49"/>
    <w:rsid w:val="00854BB7"/>
    <w:rsid w:val="00856FC1"/>
    <w:rsid w:val="00857801"/>
    <w:rsid w:val="008612CA"/>
    <w:rsid w:val="00863D48"/>
    <w:rsid w:val="00867A43"/>
    <w:rsid w:val="00877242"/>
    <w:rsid w:val="00877927"/>
    <w:rsid w:val="00877ECA"/>
    <w:rsid w:val="008812BE"/>
    <w:rsid w:val="008835AA"/>
    <w:rsid w:val="008A0F87"/>
    <w:rsid w:val="008C02FE"/>
    <w:rsid w:val="008D26DA"/>
    <w:rsid w:val="008D5A65"/>
    <w:rsid w:val="008D6EE8"/>
    <w:rsid w:val="008E0614"/>
    <w:rsid w:val="008E23F4"/>
    <w:rsid w:val="008F4CB9"/>
    <w:rsid w:val="008F5690"/>
    <w:rsid w:val="009007B0"/>
    <w:rsid w:val="009118BA"/>
    <w:rsid w:val="00916531"/>
    <w:rsid w:val="00926682"/>
    <w:rsid w:val="0093093B"/>
    <w:rsid w:val="0093568D"/>
    <w:rsid w:val="00935DCD"/>
    <w:rsid w:val="009419E8"/>
    <w:rsid w:val="00942E7F"/>
    <w:rsid w:val="00945703"/>
    <w:rsid w:val="00946D07"/>
    <w:rsid w:val="00962BBA"/>
    <w:rsid w:val="009701DF"/>
    <w:rsid w:val="009916AF"/>
    <w:rsid w:val="00993CF6"/>
    <w:rsid w:val="00994F4F"/>
    <w:rsid w:val="009A426C"/>
    <w:rsid w:val="009A5DD4"/>
    <w:rsid w:val="009B04EA"/>
    <w:rsid w:val="009B774E"/>
    <w:rsid w:val="009D0A88"/>
    <w:rsid w:val="009D781B"/>
    <w:rsid w:val="009F0A8C"/>
    <w:rsid w:val="009F2DFF"/>
    <w:rsid w:val="009F59ED"/>
    <w:rsid w:val="00A0143B"/>
    <w:rsid w:val="00A019A1"/>
    <w:rsid w:val="00A04764"/>
    <w:rsid w:val="00A04ECC"/>
    <w:rsid w:val="00A10D30"/>
    <w:rsid w:val="00A16664"/>
    <w:rsid w:val="00A23BA4"/>
    <w:rsid w:val="00A23E2D"/>
    <w:rsid w:val="00A26952"/>
    <w:rsid w:val="00A3625E"/>
    <w:rsid w:val="00A41418"/>
    <w:rsid w:val="00A75E8C"/>
    <w:rsid w:val="00A76AC8"/>
    <w:rsid w:val="00A76F8E"/>
    <w:rsid w:val="00A82CC2"/>
    <w:rsid w:val="00A87FEC"/>
    <w:rsid w:val="00A941E8"/>
    <w:rsid w:val="00A945BE"/>
    <w:rsid w:val="00A967A5"/>
    <w:rsid w:val="00AA028A"/>
    <w:rsid w:val="00AA03EE"/>
    <w:rsid w:val="00AB0B4E"/>
    <w:rsid w:val="00AB6409"/>
    <w:rsid w:val="00AC0C1B"/>
    <w:rsid w:val="00AC15EE"/>
    <w:rsid w:val="00AD36F9"/>
    <w:rsid w:val="00AD7AE5"/>
    <w:rsid w:val="00AE0813"/>
    <w:rsid w:val="00AE0EAD"/>
    <w:rsid w:val="00AE57D3"/>
    <w:rsid w:val="00AF314C"/>
    <w:rsid w:val="00AF7C47"/>
    <w:rsid w:val="00B12EEE"/>
    <w:rsid w:val="00B337D7"/>
    <w:rsid w:val="00B462C9"/>
    <w:rsid w:val="00B4709F"/>
    <w:rsid w:val="00B54411"/>
    <w:rsid w:val="00B5602A"/>
    <w:rsid w:val="00B57DA7"/>
    <w:rsid w:val="00B62224"/>
    <w:rsid w:val="00B62CAF"/>
    <w:rsid w:val="00B777A8"/>
    <w:rsid w:val="00B77995"/>
    <w:rsid w:val="00B868A5"/>
    <w:rsid w:val="00B9050E"/>
    <w:rsid w:val="00BA1728"/>
    <w:rsid w:val="00BB11A2"/>
    <w:rsid w:val="00BB2A39"/>
    <w:rsid w:val="00BB2E7A"/>
    <w:rsid w:val="00BB6044"/>
    <w:rsid w:val="00BB6477"/>
    <w:rsid w:val="00BC1EE6"/>
    <w:rsid w:val="00BC4EDB"/>
    <w:rsid w:val="00BC55C3"/>
    <w:rsid w:val="00BD00B0"/>
    <w:rsid w:val="00BD7BF3"/>
    <w:rsid w:val="00BE47EB"/>
    <w:rsid w:val="00BF5775"/>
    <w:rsid w:val="00BF7828"/>
    <w:rsid w:val="00C05EEC"/>
    <w:rsid w:val="00C1086A"/>
    <w:rsid w:val="00C204E3"/>
    <w:rsid w:val="00C22BE3"/>
    <w:rsid w:val="00C3323F"/>
    <w:rsid w:val="00C33250"/>
    <w:rsid w:val="00C3771F"/>
    <w:rsid w:val="00C4097A"/>
    <w:rsid w:val="00C431A6"/>
    <w:rsid w:val="00C44E2E"/>
    <w:rsid w:val="00C45301"/>
    <w:rsid w:val="00C77B94"/>
    <w:rsid w:val="00C82763"/>
    <w:rsid w:val="00C84EE5"/>
    <w:rsid w:val="00C937E8"/>
    <w:rsid w:val="00C964FD"/>
    <w:rsid w:val="00CA38AE"/>
    <w:rsid w:val="00CA615C"/>
    <w:rsid w:val="00CB0B78"/>
    <w:rsid w:val="00CB33A3"/>
    <w:rsid w:val="00CC3BBA"/>
    <w:rsid w:val="00CD0E54"/>
    <w:rsid w:val="00CD4F8F"/>
    <w:rsid w:val="00CD533B"/>
    <w:rsid w:val="00CD5887"/>
    <w:rsid w:val="00CD703C"/>
    <w:rsid w:val="00CD76DE"/>
    <w:rsid w:val="00CE0AAC"/>
    <w:rsid w:val="00CE413E"/>
    <w:rsid w:val="00CE5123"/>
    <w:rsid w:val="00CE6D0B"/>
    <w:rsid w:val="00CF6580"/>
    <w:rsid w:val="00CF7BB0"/>
    <w:rsid w:val="00D00EC1"/>
    <w:rsid w:val="00D06B5E"/>
    <w:rsid w:val="00D1030D"/>
    <w:rsid w:val="00D1054B"/>
    <w:rsid w:val="00D124E8"/>
    <w:rsid w:val="00D12EDD"/>
    <w:rsid w:val="00D16C2F"/>
    <w:rsid w:val="00D2652F"/>
    <w:rsid w:val="00D27CF8"/>
    <w:rsid w:val="00D302E1"/>
    <w:rsid w:val="00D303CB"/>
    <w:rsid w:val="00D31AFA"/>
    <w:rsid w:val="00D31CBA"/>
    <w:rsid w:val="00D3249A"/>
    <w:rsid w:val="00D36399"/>
    <w:rsid w:val="00D36678"/>
    <w:rsid w:val="00D40A64"/>
    <w:rsid w:val="00D44FC7"/>
    <w:rsid w:val="00D47028"/>
    <w:rsid w:val="00D53990"/>
    <w:rsid w:val="00D554A3"/>
    <w:rsid w:val="00D62604"/>
    <w:rsid w:val="00D67B25"/>
    <w:rsid w:val="00D72235"/>
    <w:rsid w:val="00D80767"/>
    <w:rsid w:val="00D8321D"/>
    <w:rsid w:val="00D9515B"/>
    <w:rsid w:val="00DA0E4D"/>
    <w:rsid w:val="00DA60C5"/>
    <w:rsid w:val="00DA6712"/>
    <w:rsid w:val="00DA7958"/>
    <w:rsid w:val="00DA7AFA"/>
    <w:rsid w:val="00DB6D6A"/>
    <w:rsid w:val="00DC0E19"/>
    <w:rsid w:val="00DC1BEB"/>
    <w:rsid w:val="00DD43C6"/>
    <w:rsid w:val="00DD6471"/>
    <w:rsid w:val="00DE16C1"/>
    <w:rsid w:val="00DE2DE7"/>
    <w:rsid w:val="00DE3781"/>
    <w:rsid w:val="00DF0430"/>
    <w:rsid w:val="00DF5A5D"/>
    <w:rsid w:val="00E049BB"/>
    <w:rsid w:val="00E1366B"/>
    <w:rsid w:val="00E13EAA"/>
    <w:rsid w:val="00E20B94"/>
    <w:rsid w:val="00E244BE"/>
    <w:rsid w:val="00E313BF"/>
    <w:rsid w:val="00E4201D"/>
    <w:rsid w:val="00E43C52"/>
    <w:rsid w:val="00E45EFD"/>
    <w:rsid w:val="00E5517B"/>
    <w:rsid w:val="00E60126"/>
    <w:rsid w:val="00E60E7B"/>
    <w:rsid w:val="00E6321B"/>
    <w:rsid w:val="00E81535"/>
    <w:rsid w:val="00E91656"/>
    <w:rsid w:val="00EA166E"/>
    <w:rsid w:val="00EA311A"/>
    <w:rsid w:val="00EA6882"/>
    <w:rsid w:val="00EB2762"/>
    <w:rsid w:val="00EB614D"/>
    <w:rsid w:val="00EB6991"/>
    <w:rsid w:val="00EC511F"/>
    <w:rsid w:val="00ED1434"/>
    <w:rsid w:val="00ED17FA"/>
    <w:rsid w:val="00ED32C3"/>
    <w:rsid w:val="00ED3955"/>
    <w:rsid w:val="00EF230F"/>
    <w:rsid w:val="00EF6C0D"/>
    <w:rsid w:val="00F03A60"/>
    <w:rsid w:val="00F056AE"/>
    <w:rsid w:val="00F14E9B"/>
    <w:rsid w:val="00F24166"/>
    <w:rsid w:val="00F32418"/>
    <w:rsid w:val="00F4361A"/>
    <w:rsid w:val="00F47BA5"/>
    <w:rsid w:val="00F60C34"/>
    <w:rsid w:val="00F71DCE"/>
    <w:rsid w:val="00F74871"/>
    <w:rsid w:val="00F74F20"/>
    <w:rsid w:val="00F8279D"/>
    <w:rsid w:val="00F9068F"/>
    <w:rsid w:val="00F93002"/>
    <w:rsid w:val="00FA207F"/>
    <w:rsid w:val="00FB0D12"/>
    <w:rsid w:val="00FB30B3"/>
    <w:rsid w:val="00FB4264"/>
    <w:rsid w:val="00FC16AB"/>
    <w:rsid w:val="00FC346C"/>
    <w:rsid w:val="00FD0E2E"/>
    <w:rsid w:val="00FD3C39"/>
    <w:rsid w:val="00FE2C97"/>
    <w:rsid w:val="00FF501A"/>
    <w:rsid w:val="00FF556C"/>
    <w:rsid w:val="0308A790"/>
    <w:rsid w:val="036AC8D9"/>
    <w:rsid w:val="0631961A"/>
    <w:rsid w:val="0679731D"/>
    <w:rsid w:val="0E3359B3"/>
    <w:rsid w:val="0FC6BA46"/>
    <w:rsid w:val="10ABFE44"/>
    <w:rsid w:val="10F9DF56"/>
    <w:rsid w:val="124FE607"/>
    <w:rsid w:val="12807FCF"/>
    <w:rsid w:val="12B13088"/>
    <w:rsid w:val="133BBB74"/>
    <w:rsid w:val="135699FE"/>
    <w:rsid w:val="15060953"/>
    <w:rsid w:val="170A5B0D"/>
    <w:rsid w:val="18156028"/>
    <w:rsid w:val="1E9FCD62"/>
    <w:rsid w:val="1F9CCB1A"/>
    <w:rsid w:val="205B1F14"/>
    <w:rsid w:val="22531505"/>
    <w:rsid w:val="22958A0B"/>
    <w:rsid w:val="2A428FAE"/>
    <w:rsid w:val="2A5FE0DF"/>
    <w:rsid w:val="2C58FE2D"/>
    <w:rsid w:val="2DEC25DA"/>
    <w:rsid w:val="33C56B95"/>
    <w:rsid w:val="39356231"/>
    <w:rsid w:val="3A5ADD7D"/>
    <w:rsid w:val="3AA7D3FB"/>
    <w:rsid w:val="3B19463D"/>
    <w:rsid w:val="3BCCAD10"/>
    <w:rsid w:val="3C018C4D"/>
    <w:rsid w:val="3C04893A"/>
    <w:rsid w:val="3FD40203"/>
    <w:rsid w:val="41EEF24D"/>
    <w:rsid w:val="43E9689C"/>
    <w:rsid w:val="4542EEE1"/>
    <w:rsid w:val="47042558"/>
    <w:rsid w:val="49A4243B"/>
    <w:rsid w:val="4A205A94"/>
    <w:rsid w:val="4C129226"/>
    <w:rsid w:val="4CACA16B"/>
    <w:rsid w:val="4ECDEB6D"/>
    <w:rsid w:val="579338E8"/>
    <w:rsid w:val="58E802D6"/>
    <w:rsid w:val="5BE00AC0"/>
    <w:rsid w:val="5C6DCA20"/>
    <w:rsid w:val="5CE63D96"/>
    <w:rsid w:val="5D08787C"/>
    <w:rsid w:val="605C7257"/>
    <w:rsid w:val="629E5261"/>
    <w:rsid w:val="66C308BB"/>
    <w:rsid w:val="689B5B33"/>
    <w:rsid w:val="68D4C6E9"/>
    <w:rsid w:val="6B5B0159"/>
    <w:rsid w:val="6D0487A1"/>
    <w:rsid w:val="6FF702EE"/>
    <w:rsid w:val="7068326E"/>
    <w:rsid w:val="70A03898"/>
    <w:rsid w:val="739BB90C"/>
    <w:rsid w:val="74D8E381"/>
    <w:rsid w:val="75187354"/>
    <w:rsid w:val="75F40473"/>
    <w:rsid w:val="7657C5F1"/>
    <w:rsid w:val="77F39652"/>
    <w:rsid w:val="7A575D4E"/>
    <w:rsid w:val="7DF883A9"/>
    <w:rsid w:val="7F621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1107F"/>
  <w15:docId w15:val="{AEC86D78-C5D8-4B18-825A-9298AF144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466"/>
    <w:pPr>
      <w:widowControl w:val="0"/>
    </w:pPr>
    <w:rPr>
      <w:rFonts w:eastAsia="Times New Roman" w:cs="Calibri"/>
      <w:snapToGrid w:val="0"/>
      <w:sz w:val="24"/>
      <w:szCs w:val="24"/>
    </w:rPr>
  </w:style>
  <w:style w:type="paragraph" w:styleId="Heading2">
    <w:name w:val="heading 2"/>
    <w:basedOn w:val="Normal"/>
    <w:next w:val="Normal"/>
    <w:link w:val="Heading2Char"/>
    <w:uiPriority w:val="9"/>
    <w:unhideWhenUsed/>
    <w:qFormat/>
    <w:rsid w:val="00D53990"/>
    <w:pPr>
      <w:keepNext/>
      <w:keepLines/>
      <w:spacing w:before="40"/>
      <w:outlineLvl w:val="1"/>
    </w:pPr>
    <w:rPr>
      <w:rFonts w:asciiTheme="majorHAnsi" w:eastAsiaTheme="majorEastAsia" w:hAnsiTheme="majorHAnsi" w:cstheme="majorBidi"/>
      <w:snapToGrid/>
      <w:color w:val="365F91" w:themeColor="accent1" w:themeShade="BF"/>
      <w:sz w:val="26"/>
      <w:szCs w:val="26"/>
    </w:rPr>
  </w:style>
  <w:style w:type="paragraph" w:styleId="Heading3">
    <w:name w:val="heading 3"/>
    <w:basedOn w:val="Normal"/>
    <w:next w:val="Normal"/>
    <w:link w:val="Heading3Char"/>
    <w:uiPriority w:val="9"/>
    <w:qFormat/>
    <w:rsid w:val="00BE47EB"/>
    <w:pPr>
      <w:keepNext/>
      <w:jc w:val="center"/>
      <w:outlineLvl w:val="2"/>
    </w:pPr>
    <w:rPr>
      <w:rFonts w:ascii="Cambria" w:hAnsi="Cambria" w:cs="Times New Roman"/>
      <w:b/>
      <w:bCs/>
      <w:snapToGrid/>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5466"/>
    <w:rPr>
      <w:rFonts w:ascii="Tahoma" w:hAnsi="Tahoma" w:cs="Times New Roman"/>
      <w:sz w:val="16"/>
      <w:szCs w:val="16"/>
    </w:rPr>
  </w:style>
  <w:style w:type="character" w:customStyle="1" w:styleId="BalloonTextChar">
    <w:name w:val="Balloon Text Char"/>
    <w:link w:val="BalloonText"/>
    <w:uiPriority w:val="99"/>
    <w:semiHidden/>
    <w:rsid w:val="005F5466"/>
    <w:rPr>
      <w:rFonts w:ascii="Tahoma" w:eastAsia="Times New Roman" w:hAnsi="Tahoma" w:cs="Tahoma"/>
      <w:snapToGrid/>
      <w:sz w:val="16"/>
      <w:szCs w:val="16"/>
    </w:rPr>
  </w:style>
  <w:style w:type="paragraph" w:styleId="ListParagraph">
    <w:name w:val="List Paragraph"/>
    <w:basedOn w:val="Normal"/>
    <w:uiPriority w:val="34"/>
    <w:qFormat/>
    <w:rsid w:val="005F5466"/>
    <w:pPr>
      <w:ind w:left="720"/>
      <w:contextualSpacing/>
    </w:pPr>
  </w:style>
  <w:style w:type="paragraph" w:styleId="Header">
    <w:name w:val="header"/>
    <w:basedOn w:val="Normal"/>
    <w:link w:val="HeaderChar"/>
    <w:uiPriority w:val="99"/>
    <w:unhideWhenUsed/>
    <w:rsid w:val="005F5466"/>
    <w:pPr>
      <w:tabs>
        <w:tab w:val="center" w:pos="4680"/>
        <w:tab w:val="right" w:pos="9360"/>
      </w:tabs>
    </w:pPr>
    <w:rPr>
      <w:rFonts w:cs="Times New Roman"/>
    </w:rPr>
  </w:style>
  <w:style w:type="character" w:customStyle="1" w:styleId="HeaderChar">
    <w:name w:val="Header Char"/>
    <w:link w:val="Header"/>
    <w:uiPriority w:val="99"/>
    <w:rsid w:val="005F5466"/>
    <w:rPr>
      <w:rFonts w:ascii="Calibri" w:eastAsia="Times New Roman" w:hAnsi="Calibri" w:cs="Calibri"/>
      <w:snapToGrid/>
      <w:sz w:val="24"/>
      <w:szCs w:val="24"/>
    </w:rPr>
  </w:style>
  <w:style w:type="paragraph" w:styleId="Footer">
    <w:name w:val="footer"/>
    <w:basedOn w:val="Normal"/>
    <w:link w:val="FooterChar"/>
    <w:uiPriority w:val="99"/>
    <w:unhideWhenUsed/>
    <w:rsid w:val="005F5466"/>
    <w:pPr>
      <w:tabs>
        <w:tab w:val="center" w:pos="4680"/>
        <w:tab w:val="right" w:pos="9360"/>
      </w:tabs>
    </w:pPr>
    <w:rPr>
      <w:rFonts w:cs="Times New Roman"/>
    </w:rPr>
  </w:style>
  <w:style w:type="character" w:customStyle="1" w:styleId="FooterChar">
    <w:name w:val="Footer Char"/>
    <w:link w:val="Footer"/>
    <w:uiPriority w:val="99"/>
    <w:rsid w:val="005F5466"/>
    <w:rPr>
      <w:rFonts w:ascii="Calibri" w:eastAsia="Times New Roman" w:hAnsi="Calibri" w:cs="Calibri"/>
      <w:snapToGrid/>
      <w:sz w:val="24"/>
      <w:szCs w:val="24"/>
    </w:rPr>
  </w:style>
  <w:style w:type="paragraph" w:customStyle="1" w:styleId="Bullet-FirstLevel">
    <w:name w:val="Bullet - First Level"/>
    <w:link w:val="Bullet-FirstLevelChar"/>
    <w:rsid w:val="006304D7"/>
    <w:pPr>
      <w:spacing w:before="120" w:after="120" w:line="280" w:lineRule="atLeast"/>
    </w:pPr>
    <w:rPr>
      <w:bCs/>
      <w:iCs/>
      <w:sz w:val="24"/>
      <w:szCs w:val="24"/>
    </w:rPr>
  </w:style>
  <w:style w:type="character" w:customStyle="1" w:styleId="Bullet-FirstLevelChar">
    <w:name w:val="Bullet - First Level Char"/>
    <w:link w:val="Bullet-FirstLevel"/>
    <w:locked/>
    <w:rsid w:val="006304D7"/>
    <w:rPr>
      <w:bCs/>
      <w:iCs/>
      <w:sz w:val="24"/>
      <w:szCs w:val="24"/>
      <w:lang w:bidi="ar-SA"/>
    </w:rPr>
  </w:style>
  <w:style w:type="character" w:styleId="CommentReference">
    <w:name w:val="annotation reference"/>
    <w:uiPriority w:val="99"/>
    <w:semiHidden/>
    <w:unhideWhenUsed/>
    <w:rsid w:val="0093093B"/>
    <w:rPr>
      <w:sz w:val="16"/>
      <w:szCs w:val="16"/>
    </w:rPr>
  </w:style>
  <w:style w:type="paragraph" w:styleId="CommentText">
    <w:name w:val="annotation text"/>
    <w:basedOn w:val="Normal"/>
    <w:link w:val="CommentTextChar"/>
    <w:uiPriority w:val="99"/>
    <w:semiHidden/>
    <w:unhideWhenUsed/>
    <w:rsid w:val="0093093B"/>
    <w:rPr>
      <w:rFonts w:cs="Times New Roman"/>
      <w:sz w:val="20"/>
      <w:szCs w:val="20"/>
    </w:rPr>
  </w:style>
  <w:style w:type="character" w:customStyle="1" w:styleId="CommentTextChar">
    <w:name w:val="Comment Text Char"/>
    <w:link w:val="CommentText"/>
    <w:uiPriority w:val="99"/>
    <w:semiHidden/>
    <w:rsid w:val="0093093B"/>
    <w:rPr>
      <w:rFonts w:eastAsia="Times New Roman" w:cs="Calibri"/>
      <w:snapToGrid/>
    </w:rPr>
  </w:style>
  <w:style w:type="paragraph" w:styleId="CommentSubject">
    <w:name w:val="annotation subject"/>
    <w:basedOn w:val="CommentText"/>
    <w:next w:val="CommentText"/>
    <w:link w:val="CommentSubjectChar"/>
    <w:uiPriority w:val="99"/>
    <w:semiHidden/>
    <w:unhideWhenUsed/>
    <w:rsid w:val="0093093B"/>
    <w:rPr>
      <w:b/>
      <w:bCs/>
    </w:rPr>
  </w:style>
  <w:style w:type="character" w:customStyle="1" w:styleId="CommentSubjectChar">
    <w:name w:val="Comment Subject Char"/>
    <w:link w:val="CommentSubject"/>
    <w:uiPriority w:val="99"/>
    <w:semiHidden/>
    <w:rsid w:val="0093093B"/>
    <w:rPr>
      <w:rFonts w:eastAsia="Times New Roman" w:cs="Calibri"/>
      <w:b/>
      <w:bCs/>
      <w:snapToGrid/>
    </w:rPr>
  </w:style>
  <w:style w:type="character" w:customStyle="1" w:styleId="a">
    <w:name w:val="_a"/>
    <w:basedOn w:val="DefaultParagraphFont"/>
    <w:uiPriority w:val="99"/>
    <w:rsid w:val="009701DF"/>
    <w:rPr>
      <w:rFonts w:cs="Times New Roman"/>
    </w:rPr>
  </w:style>
  <w:style w:type="table" w:customStyle="1" w:styleId="LightList1">
    <w:name w:val="Light List1"/>
    <w:basedOn w:val="TableNormal"/>
    <w:uiPriority w:val="61"/>
    <w:rsid w:val="009701DF"/>
    <w:rPr>
      <w:rFonts w:ascii="Times New Roman" w:eastAsia="Times New Roman" w:hAnsi="Times New Roman"/>
      <w:sz w:val="22"/>
      <w:szCs w:val="22"/>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spacing w:before="0" w:after="0" w:line="240" w:lineRule="auto"/>
      </w:pPr>
      <w:rPr>
        <w:b/>
        <w:bCs/>
        <w:color w:val="FFFFFF" w:themeColor="background1"/>
      </w:rPr>
      <w:tblPr/>
      <w:tcPr>
        <w:tcBorders>
          <w:insideH w:val="single" w:sz="4" w:space="0" w:color="FFFFFF" w:themeColor="background1"/>
          <w:insideV w:val="single" w:sz="4" w:space="0" w:color="FFFFFF" w:themeColor="background1"/>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rsid w:val="00AE0E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E47EB"/>
    <w:rPr>
      <w:rFonts w:ascii="Cambria" w:eastAsia="Times New Roman" w:hAnsi="Cambria"/>
      <w:b/>
      <w:bCs/>
      <w:sz w:val="26"/>
      <w:szCs w:val="26"/>
    </w:rPr>
  </w:style>
  <w:style w:type="character" w:styleId="Hyperlink">
    <w:name w:val="Hyperlink"/>
    <w:basedOn w:val="DefaultParagraphFont"/>
    <w:uiPriority w:val="99"/>
    <w:unhideWhenUsed/>
    <w:rsid w:val="005F76BB"/>
    <w:rPr>
      <w:color w:val="0000FF" w:themeColor="hyperlink"/>
      <w:u w:val="single"/>
    </w:rPr>
  </w:style>
  <w:style w:type="character" w:customStyle="1" w:styleId="Heading2Char">
    <w:name w:val="Heading 2 Char"/>
    <w:basedOn w:val="DefaultParagraphFont"/>
    <w:link w:val="Heading2"/>
    <w:uiPriority w:val="9"/>
    <w:rsid w:val="00D53990"/>
    <w:rPr>
      <w:rFonts w:asciiTheme="majorHAnsi" w:eastAsiaTheme="majorEastAsia" w:hAnsiTheme="majorHAnsi" w:cstheme="majorBidi"/>
      <w:color w:val="365F91" w:themeColor="accent1" w:themeShade="BF"/>
      <w:sz w:val="26"/>
      <w:szCs w:val="26"/>
    </w:rPr>
  </w:style>
  <w:style w:type="table" w:customStyle="1" w:styleId="TableGrid1">
    <w:name w:val="Table Grid1"/>
    <w:basedOn w:val="TableNormal"/>
    <w:next w:val="TableGrid"/>
    <w:uiPriority w:val="59"/>
    <w:rsid w:val="00D539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44D4"/>
    <w:rPr>
      <w:color w:val="800080" w:themeColor="followedHyperlink"/>
      <w:u w:val="single"/>
    </w:rPr>
  </w:style>
  <w:style w:type="character" w:styleId="UnresolvedMention">
    <w:name w:val="Unresolved Mention"/>
    <w:basedOn w:val="DefaultParagraphFont"/>
    <w:uiPriority w:val="99"/>
    <w:semiHidden/>
    <w:unhideWhenUsed/>
    <w:rsid w:val="00654EE3"/>
    <w:rPr>
      <w:color w:val="605E5C"/>
      <w:shd w:val="clear" w:color="auto" w:fill="E1DFDD"/>
    </w:rPr>
  </w:style>
  <w:style w:type="paragraph" w:styleId="Revision">
    <w:name w:val="Revision"/>
    <w:hidden/>
    <w:uiPriority w:val="99"/>
    <w:semiHidden/>
    <w:rsid w:val="009B04EA"/>
    <w:rPr>
      <w:rFonts w:eastAsia="Times New Roman" w:cs="Calibri"/>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6671">
      <w:bodyDiv w:val="1"/>
      <w:marLeft w:val="0"/>
      <w:marRight w:val="0"/>
      <w:marTop w:val="0"/>
      <w:marBottom w:val="0"/>
      <w:divBdr>
        <w:top w:val="none" w:sz="0" w:space="0" w:color="auto"/>
        <w:left w:val="none" w:sz="0" w:space="0" w:color="auto"/>
        <w:bottom w:val="none" w:sz="0" w:space="0" w:color="auto"/>
        <w:right w:val="none" w:sz="0" w:space="0" w:color="auto"/>
      </w:divBdr>
    </w:div>
    <w:div w:id="151069147">
      <w:bodyDiv w:val="1"/>
      <w:marLeft w:val="0"/>
      <w:marRight w:val="0"/>
      <w:marTop w:val="0"/>
      <w:marBottom w:val="0"/>
      <w:divBdr>
        <w:top w:val="none" w:sz="0" w:space="0" w:color="auto"/>
        <w:left w:val="none" w:sz="0" w:space="0" w:color="auto"/>
        <w:bottom w:val="none" w:sz="0" w:space="0" w:color="auto"/>
        <w:right w:val="none" w:sz="0" w:space="0" w:color="auto"/>
      </w:divBdr>
    </w:div>
    <w:div w:id="173031498">
      <w:bodyDiv w:val="1"/>
      <w:marLeft w:val="0"/>
      <w:marRight w:val="0"/>
      <w:marTop w:val="0"/>
      <w:marBottom w:val="0"/>
      <w:divBdr>
        <w:top w:val="none" w:sz="0" w:space="0" w:color="auto"/>
        <w:left w:val="none" w:sz="0" w:space="0" w:color="auto"/>
        <w:bottom w:val="none" w:sz="0" w:space="0" w:color="auto"/>
        <w:right w:val="none" w:sz="0" w:space="0" w:color="auto"/>
      </w:divBdr>
    </w:div>
    <w:div w:id="221210453">
      <w:bodyDiv w:val="1"/>
      <w:marLeft w:val="0"/>
      <w:marRight w:val="0"/>
      <w:marTop w:val="0"/>
      <w:marBottom w:val="0"/>
      <w:divBdr>
        <w:top w:val="none" w:sz="0" w:space="0" w:color="auto"/>
        <w:left w:val="none" w:sz="0" w:space="0" w:color="auto"/>
        <w:bottom w:val="none" w:sz="0" w:space="0" w:color="auto"/>
        <w:right w:val="none" w:sz="0" w:space="0" w:color="auto"/>
      </w:divBdr>
    </w:div>
    <w:div w:id="341857024">
      <w:bodyDiv w:val="1"/>
      <w:marLeft w:val="0"/>
      <w:marRight w:val="0"/>
      <w:marTop w:val="0"/>
      <w:marBottom w:val="0"/>
      <w:divBdr>
        <w:top w:val="none" w:sz="0" w:space="0" w:color="auto"/>
        <w:left w:val="none" w:sz="0" w:space="0" w:color="auto"/>
        <w:bottom w:val="none" w:sz="0" w:space="0" w:color="auto"/>
        <w:right w:val="none" w:sz="0" w:space="0" w:color="auto"/>
      </w:divBdr>
    </w:div>
    <w:div w:id="436751922">
      <w:bodyDiv w:val="1"/>
      <w:marLeft w:val="0"/>
      <w:marRight w:val="0"/>
      <w:marTop w:val="0"/>
      <w:marBottom w:val="0"/>
      <w:divBdr>
        <w:top w:val="none" w:sz="0" w:space="0" w:color="auto"/>
        <w:left w:val="none" w:sz="0" w:space="0" w:color="auto"/>
        <w:bottom w:val="none" w:sz="0" w:space="0" w:color="auto"/>
        <w:right w:val="none" w:sz="0" w:space="0" w:color="auto"/>
      </w:divBdr>
    </w:div>
    <w:div w:id="542598903">
      <w:bodyDiv w:val="1"/>
      <w:marLeft w:val="0"/>
      <w:marRight w:val="0"/>
      <w:marTop w:val="0"/>
      <w:marBottom w:val="0"/>
      <w:divBdr>
        <w:top w:val="none" w:sz="0" w:space="0" w:color="auto"/>
        <w:left w:val="none" w:sz="0" w:space="0" w:color="auto"/>
        <w:bottom w:val="none" w:sz="0" w:space="0" w:color="auto"/>
        <w:right w:val="none" w:sz="0" w:space="0" w:color="auto"/>
      </w:divBdr>
    </w:div>
    <w:div w:id="562835439">
      <w:bodyDiv w:val="1"/>
      <w:marLeft w:val="0"/>
      <w:marRight w:val="0"/>
      <w:marTop w:val="0"/>
      <w:marBottom w:val="0"/>
      <w:divBdr>
        <w:top w:val="none" w:sz="0" w:space="0" w:color="auto"/>
        <w:left w:val="none" w:sz="0" w:space="0" w:color="auto"/>
        <w:bottom w:val="none" w:sz="0" w:space="0" w:color="auto"/>
        <w:right w:val="none" w:sz="0" w:space="0" w:color="auto"/>
      </w:divBdr>
    </w:div>
    <w:div w:id="908734190">
      <w:bodyDiv w:val="1"/>
      <w:marLeft w:val="0"/>
      <w:marRight w:val="0"/>
      <w:marTop w:val="0"/>
      <w:marBottom w:val="0"/>
      <w:divBdr>
        <w:top w:val="none" w:sz="0" w:space="0" w:color="auto"/>
        <w:left w:val="none" w:sz="0" w:space="0" w:color="auto"/>
        <w:bottom w:val="none" w:sz="0" w:space="0" w:color="auto"/>
        <w:right w:val="none" w:sz="0" w:space="0" w:color="auto"/>
      </w:divBdr>
    </w:div>
    <w:div w:id="941883416">
      <w:bodyDiv w:val="1"/>
      <w:marLeft w:val="0"/>
      <w:marRight w:val="0"/>
      <w:marTop w:val="0"/>
      <w:marBottom w:val="0"/>
      <w:divBdr>
        <w:top w:val="none" w:sz="0" w:space="0" w:color="auto"/>
        <w:left w:val="none" w:sz="0" w:space="0" w:color="auto"/>
        <w:bottom w:val="none" w:sz="0" w:space="0" w:color="auto"/>
        <w:right w:val="none" w:sz="0" w:space="0" w:color="auto"/>
      </w:divBdr>
    </w:div>
    <w:div w:id="985160754">
      <w:bodyDiv w:val="1"/>
      <w:marLeft w:val="0"/>
      <w:marRight w:val="0"/>
      <w:marTop w:val="0"/>
      <w:marBottom w:val="0"/>
      <w:divBdr>
        <w:top w:val="none" w:sz="0" w:space="0" w:color="auto"/>
        <w:left w:val="none" w:sz="0" w:space="0" w:color="auto"/>
        <w:bottom w:val="none" w:sz="0" w:space="0" w:color="auto"/>
        <w:right w:val="none" w:sz="0" w:space="0" w:color="auto"/>
      </w:divBdr>
    </w:div>
    <w:div w:id="1091272185">
      <w:bodyDiv w:val="1"/>
      <w:marLeft w:val="0"/>
      <w:marRight w:val="0"/>
      <w:marTop w:val="0"/>
      <w:marBottom w:val="0"/>
      <w:divBdr>
        <w:top w:val="none" w:sz="0" w:space="0" w:color="auto"/>
        <w:left w:val="none" w:sz="0" w:space="0" w:color="auto"/>
        <w:bottom w:val="none" w:sz="0" w:space="0" w:color="auto"/>
        <w:right w:val="none" w:sz="0" w:space="0" w:color="auto"/>
      </w:divBdr>
    </w:div>
    <w:div w:id="1171066031">
      <w:bodyDiv w:val="1"/>
      <w:marLeft w:val="0"/>
      <w:marRight w:val="0"/>
      <w:marTop w:val="0"/>
      <w:marBottom w:val="0"/>
      <w:divBdr>
        <w:top w:val="none" w:sz="0" w:space="0" w:color="auto"/>
        <w:left w:val="none" w:sz="0" w:space="0" w:color="auto"/>
        <w:bottom w:val="none" w:sz="0" w:space="0" w:color="auto"/>
        <w:right w:val="none" w:sz="0" w:space="0" w:color="auto"/>
      </w:divBdr>
    </w:div>
    <w:div w:id="1215197036">
      <w:bodyDiv w:val="1"/>
      <w:marLeft w:val="0"/>
      <w:marRight w:val="0"/>
      <w:marTop w:val="0"/>
      <w:marBottom w:val="0"/>
      <w:divBdr>
        <w:top w:val="none" w:sz="0" w:space="0" w:color="auto"/>
        <w:left w:val="none" w:sz="0" w:space="0" w:color="auto"/>
        <w:bottom w:val="none" w:sz="0" w:space="0" w:color="auto"/>
        <w:right w:val="none" w:sz="0" w:space="0" w:color="auto"/>
      </w:divBdr>
    </w:div>
    <w:div w:id="1306936196">
      <w:bodyDiv w:val="1"/>
      <w:marLeft w:val="0"/>
      <w:marRight w:val="0"/>
      <w:marTop w:val="0"/>
      <w:marBottom w:val="0"/>
      <w:divBdr>
        <w:top w:val="none" w:sz="0" w:space="0" w:color="auto"/>
        <w:left w:val="none" w:sz="0" w:space="0" w:color="auto"/>
        <w:bottom w:val="none" w:sz="0" w:space="0" w:color="auto"/>
        <w:right w:val="none" w:sz="0" w:space="0" w:color="auto"/>
      </w:divBdr>
    </w:div>
    <w:div w:id="1373191443">
      <w:bodyDiv w:val="1"/>
      <w:marLeft w:val="0"/>
      <w:marRight w:val="0"/>
      <w:marTop w:val="0"/>
      <w:marBottom w:val="0"/>
      <w:divBdr>
        <w:top w:val="none" w:sz="0" w:space="0" w:color="auto"/>
        <w:left w:val="none" w:sz="0" w:space="0" w:color="auto"/>
        <w:bottom w:val="none" w:sz="0" w:space="0" w:color="auto"/>
        <w:right w:val="none" w:sz="0" w:space="0" w:color="auto"/>
      </w:divBdr>
      <w:divsChild>
        <w:div w:id="964510326">
          <w:marLeft w:val="0"/>
          <w:marRight w:val="0"/>
          <w:marTop w:val="0"/>
          <w:marBottom w:val="0"/>
          <w:divBdr>
            <w:top w:val="none" w:sz="0" w:space="0" w:color="auto"/>
            <w:left w:val="none" w:sz="0" w:space="0" w:color="auto"/>
            <w:bottom w:val="none" w:sz="0" w:space="0" w:color="auto"/>
            <w:right w:val="none" w:sz="0" w:space="0" w:color="auto"/>
          </w:divBdr>
        </w:div>
        <w:div w:id="1042364619">
          <w:marLeft w:val="0"/>
          <w:marRight w:val="0"/>
          <w:marTop w:val="0"/>
          <w:marBottom w:val="0"/>
          <w:divBdr>
            <w:top w:val="none" w:sz="0" w:space="0" w:color="auto"/>
            <w:left w:val="none" w:sz="0" w:space="0" w:color="auto"/>
            <w:bottom w:val="none" w:sz="0" w:space="0" w:color="auto"/>
            <w:right w:val="none" w:sz="0" w:space="0" w:color="auto"/>
          </w:divBdr>
        </w:div>
        <w:div w:id="1647859290">
          <w:marLeft w:val="0"/>
          <w:marRight w:val="0"/>
          <w:marTop w:val="0"/>
          <w:marBottom w:val="0"/>
          <w:divBdr>
            <w:top w:val="none" w:sz="0" w:space="0" w:color="auto"/>
            <w:left w:val="none" w:sz="0" w:space="0" w:color="auto"/>
            <w:bottom w:val="none" w:sz="0" w:space="0" w:color="auto"/>
            <w:right w:val="none" w:sz="0" w:space="0" w:color="auto"/>
          </w:divBdr>
        </w:div>
      </w:divsChild>
    </w:div>
    <w:div w:id="1573390918">
      <w:bodyDiv w:val="1"/>
      <w:marLeft w:val="0"/>
      <w:marRight w:val="0"/>
      <w:marTop w:val="0"/>
      <w:marBottom w:val="0"/>
      <w:divBdr>
        <w:top w:val="none" w:sz="0" w:space="0" w:color="auto"/>
        <w:left w:val="none" w:sz="0" w:space="0" w:color="auto"/>
        <w:bottom w:val="none" w:sz="0" w:space="0" w:color="auto"/>
        <w:right w:val="none" w:sz="0" w:space="0" w:color="auto"/>
      </w:divBdr>
    </w:div>
    <w:div w:id="1575164606">
      <w:bodyDiv w:val="1"/>
      <w:marLeft w:val="0"/>
      <w:marRight w:val="0"/>
      <w:marTop w:val="0"/>
      <w:marBottom w:val="0"/>
      <w:divBdr>
        <w:top w:val="none" w:sz="0" w:space="0" w:color="auto"/>
        <w:left w:val="none" w:sz="0" w:space="0" w:color="auto"/>
        <w:bottom w:val="none" w:sz="0" w:space="0" w:color="auto"/>
        <w:right w:val="none" w:sz="0" w:space="0" w:color="auto"/>
      </w:divBdr>
    </w:div>
    <w:div w:id="1588343755">
      <w:bodyDiv w:val="1"/>
      <w:marLeft w:val="0"/>
      <w:marRight w:val="0"/>
      <w:marTop w:val="0"/>
      <w:marBottom w:val="0"/>
      <w:divBdr>
        <w:top w:val="none" w:sz="0" w:space="0" w:color="auto"/>
        <w:left w:val="none" w:sz="0" w:space="0" w:color="auto"/>
        <w:bottom w:val="none" w:sz="0" w:space="0" w:color="auto"/>
        <w:right w:val="none" w:sz="0" w:space="0" w:color="auto"/>
      </w:divBdr>
    </w:div>
    <w:div w:id="196761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90A376B3FF3D4DB27C0C5813DDA995" ma:contentTypeVersion="7" ma:contentTypeDescription="Create a new document." ma:contentTypeScope="" ma:versionID="92f3c1505ead2e5b9016ced8e9c8da7b">
  <xsd:schema xmlns:xsd="http://www.w3.org/2001/XMLSchema" xmlns:xs="http://www.w3.org/2001/XMLSchema" xmlns:p="http://schemas.microsoft.com/office/2006/metadata/properties" xmlns:ns2="87cef3ad-7b4e-42c7-a314-fa0ef067c77c" xmlns:ns3="d8c9f186-2664-4826-a456-1f034fb93f8b" targetNamespace="http://schemas.microsoft.com/office/2006/metadata/properties" ma:root="true" ma:fieldsID="2d89049dfbfc4ec6c3b12f2b22545414" ns2:_="" ns3:_="">
    <xsd:import namespace="87cef3ad-7b4e-42c7-a314-fa0ef067c77c"/>
    <xsd:import namespace="d8c9f186-2664-4826-a456-1f034fb93f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ef3ad-7b4e-42c7-a314-fa0ef067c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c9f186-2664-4826-a456-1f034fb93f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B55AEF-4DBD-475C-BDEA-29BF5433D6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68298-5A99-481C-B6B5-2F928E765611}">
  <ds:schemaRefs>
    <ds:schemaRef ds:uri="http://schemas.openxmlformats.org/officeDocument/2006/bibliography"/>
  </ds:schemaRefs>
</ds:datastoreItem>
</file>

<file path=customXml/itemProps3.xml><?xml version="1.0" encoding="utf-8"?>
<ds:datastoreItem xmlns:ds="http://schemas.openxmlformats.org/officeDocument/2006/customXml" ds:itemID="{28A43285-31E6-47AA-B67C-4D93A7CB3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ef3ad-7b4e-42c7-a314-fa0ef067c77c"/>
    <ds:schemaRef ds:uri="d8c9f186-2664-4826-a456-1f034fb93f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45483-2CDE-45BA-8560-6C188F3767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jhelmer</dc:creator>
  <cp:lastModifiedBy>Sample IV, Arthur</cp:lastModifiedBy>
  <cp:revision>2</cp:revision>
  <cp:lastPrinted>2019-07-22T18:47:00Z</cp:lastPrinted>
  <dcterms:created xsi:type="dcterms:W3CDTF">2024-08-30T16:41:00Z</dcterms:created>
  <dcterms:modified xsi:type="dcterms:W3CDTF">2024-08-30T16:41:00Z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0x0101003E90A376B3FF3D4DB27C0C5813DDA995</vt:lpwstr>
  </property>
</Properties>
</file>